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1DE0C" w14:textId="77777777" w:rsidR="0018113B" w:rsidRPr="009742AA" w:rsidRDefault="0018113B" w:rsidP="0018113B">
      <w:pPr>
        <w:pStyle w:val="Body1"/>
        <w:jc w:val="center"/>
        <w:rPr>
          <w:rFonts w:ascii="Calibri" w:hAnsi="Calibri" w:cs="Calibri"/>
          <w:b/>
          <w:sz w:val="24"/>
          <w:szCs w:val="24"/>
          <w:u w:val="single"/>
          <w:lang w:val="en-US"/>
        </w:rPr>
      </w:pPr>
      <w:r>
        <w:rPr>
          <w:noProof/>
        </w:rPr>
        <w:drawing>
          <wp:anchor distT="0" distB="0" distL="114300" distR="114300" simplePos="0" relativeHeight="251658241" behindDoc="0" locked="0" layoutInCell="1" allowOverlap="1" wp14:anchorId="64195D50" wp14:editId="5A1AAC90">
            <wp:simplePos x="0" y="0"/>
            <wp:positionH relativeFrom="column">
              <wp:posOffset>-251460</wp:posOffset>
            </wp:positionH>
            <wp:positionV relativeFrom="paragraph">
              <wp:posOffset>-271780</wp:posOffset>
            </wp:positionV>
            <wp:extent cx="1013460" cy="1066800"/>
            <wp:effectExtent l="0" t="0" r="0" b="0"/>
            <wp:wrapNone/>
            <wp:docPr id="8" name="Picture 4" descr="A black backgroun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A black background with yellow and blu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l="-237" t="-2382" r="74057" b="9534"/>
                    <a:stretch>
                      <a:fillRect/>
                    </a:stretch>
                  </pic:blipFill>
                  <pic:spPr bwMode="auto">
                    <a:xfrm>
                      <a:off x="0" y="0"/>
                      <a:ext cx="101346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89A666F" wp14:editId="4C5B0700">
            <wp:simplePos x="0" y="0"/>
            <wp:positionH relativeFrom="column">
              <wp:posOffset>8172450</wp:posOffset>
            </wp:positionH>
            <wp:positionV relativeFrom="paragraph">
              <wp:posOffset>-248920</wp:posOffset>
            </wp:positionV>
            <wp:extent cx="1866900" cy="1024890"/>
            <wp:effectExtent l="0" t="0" r="0" b="0"/>
            <wp:wrapNone/>
            <wp:docPr id="7" name="Picture 3"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black and yellow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0248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7D18462B" wp14:editId="1CD52AB2">
            <wp:simplePos x="0" y="0"/>
            <wp:positionH relativeFrom="column">
              <wp:posOffset>4667250</wp:posOffset>
            </wp:positionH>
            <wp:positionV relativeFrom="paragraph">
              <wp:posOffset>15240</wp:posOffset>
            </wp:positionV>
            <wp:extent cx="3615055" cy="635635"/>
            <wp:effectExtent l="0" t="0" r="0" b="0"/>
            <wp:wrapNone/>
            <wp:docPr id="10" name="Picture 2" descr="A black backgroun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black background with yellow and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31839" t="69020" r="17216" b="793"/>
                    <a:stretch>
                      <a:fillRect/>
                    </a:stretch>
                  </pic:blipFill>
                  <pic:spPr bwMode="auto">
                    <a:xfrm>
                      <a:off x="0" y="0"/>
                      <a:ext cx="3615055" cy="635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31C53324" wp14:editId="5B285A0C">
            <wp:simplePos x="0" y="0"/>
            <wp:positionH relativeFrom="column">
              <wp:posOffset>903605</wp:posOffset>
            </wp:positionH>
            <wp:positionV relativeFrom="paragraph">
              <wp:posOffset>-300355</wp:posOffset>
            </wp:positionV>
            <wp:extent cx="3944620" cy="1085215"/>
            <wp:effectExtent l="0" t="0" r="0" b="0"/>
            <wp:wrapNone/>
            <wp:docPr id="9" name="Picture 1" descr="A black backgroun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ack background with yellow and blue text&#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l="25706" t="-2382" r="-1888" b="31779"/>
                    <a:stretch>
                      <a:fillRect/>
                    </a:stretch>
                  </pic:blipFill>
                  <pic:spPr bwMode="auto">
                    <a:xfrm>
                      <a:off x="0" y="0"/>
                      <a:ext cx="394462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03F16" w14:textId="77777777" w:rsidR="0018113B" w:rsidRPr="009742AA" w:rsidRDefault="0018113B" w:rsidP="0018113B">
      <w:pPr>
        <w:pStyle w:val="Body1"/>
        <w:jc w:val="center"/>
        <w:rPr>
          <w:rFonts w:ascii="Calibri" w:hAnsi="Calibri" w:cs="Calibri"/>
          <w:b/>
          <w:sz w:val="24"/>
          <w:szCs w:val="24"/>
          <w:u w:val="single"/>
          <w:lang w:val="en-US"/>
        </w:rPr>
      </w:pPr>
    </w:p>
    <w:p w14:paraId="38E108D5" w14:textId="77777777" w:rsidR="0018113B" w:rsidRPr="009742AA" w:rsidRDefault="0018113B" w:rsidP="0018113B">
      <w:pPr>
        <w:pStyle w:val="Body1"/>
        <w:rPr>
          <w:rFonts w:ascii="Calibri" w:hAnsi="Calibri" w:cs="Calibri"/>
          <w:b/>
          <w:sz w:val="24"/>
          <w:szCs w:val="24"/>
          <w:u w:val="single"/>
          <w:lang w:val="en-US"/>
        </w:rPr>
      </w:pPr>
    </w:p>
    <w:p w14:paraId="2C1CA50D" w14:textId="77777777" w:rsidR="0018113B" w:rsidRPr="00B90908" w:rsidRDefault="0018113B" w:rsidP="0018113B">
      <w:pPr>
        <w:pStyle w:val="Body1"/>
        <w:jc w:val="center"/>
        <w:rPr>
          <w:rFonts w:ascii="Calibri" w:hAnsi="Calibri" w:cs="Calibri"/>
          <w:b/>
          <w:sz w:val="32"/>
          <w:szCs w:val="72"/>
          <w:lang w:val="en-US"/>
        </w:rPr>
      </w:pPr>
    </w:p>
    <w:p w14:paraId="61F4BD1C" w14:textId="01AEF7A2" w:rsidR="0018113B" w:rsidRPr="00AF0A99" w:rsidRDefault="0002611C" w:rsidP="0018113B">
      <w:pPr>
        <w:pStyle w:val="Body1"/>
        <w:jc w:val="center"/>
        <w:rPr>
          <w:rFonts w:ascii="Calibri" w:hAnsi="Calibri" w:cs="Calibri"/>
          <w:b/>
          <w:sz w:val="72"/>
          <w:szCs w:val="72"/>
          <w:lang w:val="en-US"/>
        </w:rPr>
      </w:pPr>
      <w:r>
        <w:rPr>
          <w:rFonts w:ascii="Calibri" w:hAnsi="Calibri" w:cs="Calibri"/>
          <w:b/>
          <w:sz w:val="72"/>
          <w:szCs w:val="72"/>
          <w:lang w:val="en-US"/>
        </w:rPr>
        <w:t>Pupil Voice and</w:t>
      </w:r>
      <w:r w:rsidR="0018113B">
        <w:rPr>
          <w:rFonts w:ascii="Calibri" w:hAnsi="Calibri" w:cs="Calibri"/>
          <w:b/>
          <w:sz w:val="72"/>
          <w:szCs w:val="72"/>
          <w:lang w:val="en-US"/>
        </w:rPr>
        <w:t xml:space="preserve"> Action Plan: </w:t>
      </w:r>
      <w:r w:rsidR="00B36A11">
        <w:rPr>
          <w:rFonts w:ascii="Calibri" w:hAnsi="Calibri" w:cs="Calibri"/>
          <w:b/>
          <w:sz w:val="72"/>
          <w:szCs w:val="72"/>
          <w:lang w:val="en-US"/>
        </w:rPr>
        <w:t>Online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6"/>
      </w:tblGrid>
      <w:tr w:rsidR="0018113B" w:rsidRPr="009742AA" w14:paraId="17BA3798" w14:textId="77777777" w:rsidTr="001F5213">
        <w:tc>
          <w:tcPr>
            <w:tcW w:w="15276" w:type="dxa"/>
            <w:tcBorders>
              <w:top w:val="nil"/>
              <w:left w:val="nil"/>
              <w:bottom w:val="nil"/>
              <w:right w:val="nil"/>
            </w:tcBorders>
          </w:tcPr>
          <w:p w14:paraId="0507CFC4" w14:textId="77777777" w:rsidR="0018113B" w:rsidRPr="00B81964" w:rsidRDefault="0018113B" w:rsidP="001F5213">
            <w:pPr>
              <w:jc w:val="center"/>
              <w:rPr>
                <w:rFonts w:ascii="Calibri" w:hAnsi="Calibri" w:cs="Calibri"/>
                <w:b/>
                <w:sz w:val="28"/>
                <w:szCs w:val="28"/>
                <w:u w:val="single"/>
              </w:rPr>
            </w:pPr>
            <w:r w:rsidRPr="00B81964">
              <w:rPr>
                <w:rFonts w:ascii="Calibri" w:hAnsi="Calibri" w:cs="Calibri"/>
                <w:b/>
                <w:color w:val="111111"/>
                <w:sz w:val="28"/>
                <w:szCs w:val="28"/>
                <w:u w:val="single"/>
                <w:shd w:val="clear" w:color="auto" w:fill="FFFFFF"/>
              </w:rPr>
              <w:t xml:space="preserve">How can we help </w:t>
            </w:r>
            <w:r w:rsidRPr="009F6C6F">
              <w:rPr>
                <w:rFonts w:ascii="Calibri" w:hAnsi="Calibri" w:cs="Calibri"/>
                <w:b/>
                <w:i/>
                <w:iCs/>
                <w:color w:val="111111"/>
                <w:sz w:val="28"/>
                <w:szCs w:val="28"/>
                <w:u w:val="single"/>
                <w:shd w:val="clear" w:color="auto" w:fill="FFFFFF"/>
              </w:rPr>
              <w:t>all</w:t>
            </w:r>
            <w:r w:rsidRPr="00B81964">
              <w:rPr>
                <w:rFonts w:ascii="Calibri" w:hAnsi="Calibri" w:cs="Calibri"/>
                <w:b/>
                <w:color w:val="111111"/>
                <w:sz w:val="28"/>
                <w:szCs w:val="28"/>
                <w:u w:val="single"/>
                <w:shd w:val="clear" w:color="auto" w:fill="FFFFFF"/>
              </w:rPr>
              <w:t xml:space="preserve"> stakeholders </w:t>
            </w:r>
            <w:r>
              <w:rPr>
                <w:rFonts w:ascii="Calibri" w:hAnsi="Calibri" w:cs="Calibri"/>
                <w:b/>
                <w:color w:val="111111"/>
                <w:sz w:val="28"/>
                <w:szCs w:val="28"/>
                <w:u w:val="single"/>
                <w:shd w:val="clear" w:color="auto" w:fill="FFFFFF"/>
              </w:rPr>
              <w:t xml:space="preserve">at Stretton </w:t>
            </w:r>
            <w:r w:rsidRPr="00B81964">
              <w:rPr>
                <w:rFonts w:ascii="Calibri" w:hAnsi="Calibri" w:cs="Calibri"/>
                <w:b/>
                <w:color w:val="111111"/>
                <w:sz w:val="28"/>
                <w:szCs w:val="28"/>
                <w:u w:val="single"/>
                <w:shd w:val="clear" w:color="auto" w:fill="FFFFFF"/>
              </w:rPr>
              <w:t>to “Bee”long, “Bee”lieve in their skills and “Bee”have in a way that helps others?</w:t>
            </w:r>
          </w:p>
        </w:tc>
      </w:tr>
      <w:tr w:rsidR="0018113B" w:rsidRPr="009742AA" w14:paraId="63A2F50B" w14:textId="77777777" w:rsidTr="001F5213">
        <w:tc>
          <w:tcPr>
            <w:tcW w:w="15276" w:type="dxa"/>
            <w:tcBorders>
              <w:top w:val="nil"/>
              <w:left w:val="nil"/>
              <w:bottom w:val="nil"/>
              <w:right w:val="nil"/>
            </w:tcBorders>
          </w:tcPr>
          <w:p w14:paraId="5DF38E32" w14:textId="77777777" w:rsidR="0018113B" w:rsidRPr="00C51586" w:rsidRDefault="0018113B" w:rsidP="001F5213">
            <w:pPr>
              <w:rPr>
                <w:rFonts w:ascii="Calibri" w:hAnsi="Calibri" w:cs="Calibri"/>
                <w:b/>
                <w:color w:val="111111"/>
                <w:shd w:val="clear" w:color="auto" w:fill="FFFFFF"/>
              </w:rPr>
            </w:pPr>
            <w:r>
              <w:rPr>
                <w:rFonts w:ascii="Calibri" w:hAnsi="Calibri" w:cs="Calibri"/>
                <w:b/>
                <w:color w:val="111111"/>
                <w:shd w:val="clear" w:color="auto" w:fill="FFFFFF"/>
              </w:rPr>
              <w:br/>
            </w:r>
            <w:r w:rsidRPr="007D4D5D">
              <w:rPr>
                <w:rFonts w:ascii="Calibri" w:hAnsi="Calibri" w:cs="Calibri"/>
                <w:b/>
                <w:color w:val="111111"/>
                <w:shd w:val="clear" w:color="auto" w:fill="FFFFFF"/>
              </w:rPr>
              <w:t xml:space="preserve">Scriptural Background: </w:t>
            </w:r>
            <w:r w:rsidRPr="007D4D5D">
              <w:rPr>
                <w:rFonts w:ascii="Calibri" w:hAnsi="Calibri" w:cs="Calibri"/>
                <w:b/>
              </w:rPr>
              <w:t>1 Corinthians 12 v12-31 (NIV)</w:t>
            </w:r>
            <w:r w:rsidRPr="007D4D5D">
              <w:rPr>
                <w:rFonts w:ascii="Calibri" w:hAnsi="Calibri" w:cs="Calibri"/>
                <w:b/>
              </w:rPr>
              <w:br/>
            </w:r>
            <w:r w:rsidRPr="00B81964">
              <w:rPr>
                <w:rFonts w:ascii="Calibri" w:hAnsi="Calibri" w:cs="Calibri"/>
                <w:i/>
                <w:iCs/>
                <w:color w:val="111111"/>
                <w:sz w:val="16"/>
                <w:szCs w:val="16"/>
                <w:shd w:val="clear" w:color="auto" w:fill="FFFFFF"/>
              </w:rPr>
              <w:t xml:space="preserve">Just as a body, though one, has many parts, but all its many parts form one body, so it is with Christ. </w:t>
            </w:r>
            <w:r w:rsidRPr="00B81964">
              <w:rPr>
                <w:rFonts w:ascii="Calibri" w:hAnsi="Calibri" w:cs="Calibri"/>
                <w:i/>
                <w:iCs/>
                <w:color w:val="111111"/>
                <w:sz w:val="16"/>
                <w:szCs w:val="16"/>
                <w:vertAlign w:val="superscript"/>
              </w:rPr>
              <w:t>13</w:t>
            </w:r>
            <w:r w:rsidRPr="00B81964">
              <w:rPr>
                <w:rFonts w:ascii="Calibri" w:hAnsi="Calibri" w:cs="Calibri"/>
                <w:i/>
                <w:iCs/>
                <w:color w:val="111111"/>
                <w:sz w:val="16"/>
                <w:szCs w:val="16"/>
                <w:shd w:val="clear" w:color="auto" w:fill="FFFFFF"/>
              </w:rPr>
              <w:t xml:space="preserve">For we were all baptized by one Spirit so as to form one body-whether Jews or Gentiles, slave or free-and we were all given the one Spirit to drink. </w:t>
            </w:r>
            <w:r w:rsidRPr="00B81964">
              <w:rPr>
                <w:rFonts w:ascii="Calibri" w:hAnsi="Calibri" w:cs="Calibri"/>
                <w:i/>
                <w:iCs/>
                <w:color w:val="111111"/>
                <w:sz w:val="16"/>
                <w:szCs w:val="16"/>
                <w:vertAlign w:val="superscript"/>
              </w:rPr>
              <w:t>14</w:t>
            </w:r>
            <w:r w:rsidRPr="00B81964">
              <w:rPr>
                <w:rFonts w:ascii="Calibri" w:hAnsi="Calibri" w:cs="Calibri"/>
                <w:i/>
                <w:iCs/>
                <w:color w:val="111111"/>
                <w:sz w:val="16"/>
                <w:szCs w:val="16"/>
                <w:shd w:val="clear" w:color="auto" w:fill="FFFFFF"/>
              </w:rPr>
              <w:t xml:space="preserve">Even so the body is not made up of one part but of many. </w:t>
            </w:r>
            <w:r w:rsidRPr="00B81964">
              <w:rPr>
                <w:rFonts w:ascii="Calibri" w:hAnsi="Calibri" w:cs="Calibri"/>
                <w:i/>
                <w:iCs/>
                <w:color w:val="111111"/>
                <w:sz w:val="16"/>
                <w:szCs w:val="16"/>
                <w:vertAlign w:val="superscript"/>
              </w:rPr>
              <w:t>15</w:t>
            </w:r>
            <w:r w:rsidRPr="00B81964">
              <w:rPr>
                <w:rFonts w:ascii="Calibri" w:hAnsi="Calibri" w:cs="Calibri"/>
                <w:i/>
                <w:iCs/>
                <w:color w:val="111111"/>
                <w:sz w:val="16"/>
                <w:szCs w:val="16"/>
                <w:shd w:val="clear" w:color="auto" w:fill="FFFFFF"/>
              </w:rPr>
              <w:t xml:space="preserve">Now if the foot should say, "Because I am not a hand, I do not belong to the body," it would not for that reason stop being part of the body. </w:t>
            </w:r>
            <w:r w:rsidRPr="00B81964">
              <w:rPr>
                <w:rFonts w:ascii="Calibri" w:hAnsi="Calibri" w:cs="Calibri"/>
                <w:i/>
                <w:iCs/>
                <w:color w:val="111111"/>
                <w:sz w:val="16"/>
                <w:szCs w:val="16"/>
                <w:vertAlign w:val="superscript"/>
              </w:rPr>
              <w:t>16</w:t>
            </w:r>
            <w:r w:rsidRPr="00B81964">
              <w:rPr>
                <w:rFonts w:ascii="Calibri" w:hAnsi="Calibri" w:cs="Calibri"/>
                <w:i/>
                <w:iCs/>
                <w:color w:val="111111"/>
                <w:sz w:val="16"/>
                <w:szCs w:val="16"/>
                <w:shd w:val="clear" w:color="auto" w:fill="FFFFFF"/>
              </w:rPr>
              <w:t xml:space="preserve">And if the ear should say, "Because I am not an eye, I do not belong to the body," it would not for that reason stop being part of the body. </w:t>
            </w:r>
            <w:r w:rsidRPr="00B81964">
              <w:rPr>
                <w:rFonts w:ascii="Calibri" w:hAnsi="Calibri" w:cs="Calibri"/>
                <w:i/>
                <w:iCs/>
                <w:color w:val="111111"/>
                <w:sz w:val="16"/>
                <w:szCs w:val="16"/>
                <w:vertAlign w:val="superscript"/>
              </w:rPr>
              <w:t>17</w:t>
            </w:r>
            <w:r w:rsidRPr="00B81964">
              <w:rPr>
                <w:rFonts w:ascii="Calibri" w:hAnsi="Calibri" w:cs="Calibri"/>
                <w:i/>
                <w:iCs/>
                <w:color w:val="111111"/>
                <w:sz w:val="16"/>
                <w:szCs w:val="16"/>
                <w:shd w:val="clear" w:color="auto" w:fill="FFFFFF"/>
              </w:rPr>
              <w:t xml:space="preserve">If the whole body were an eye, where would the sense of hearing be? If the whole body were an ear, where would the sense of smell be? </w:t>
            </w:r>
            <w:r w:rsidRPr="00B81964">
              <w:rPr>
                <w:rFonts w:ascii="Calibri" w:hAnsi="Calibri" w:cs="Calibri"/>
                <w:i/>
                <w:iCs/>
                <w:color w:val="111111"/>
                <w:sz w:val="16"/>
                <w:szCs w:val="16"/>
                <w:vertAlign w:val="superscript"/>
              </w:rPr>
              <w:t>18</w:t>
            </w:r>
            <w:r w:rsidRPr="00B81964">
              <w:rPr>
                <w:rFonts w:ascii="Calibri" w:hAnsi="Calibri" w:cs="Calibri"/>
                <w:i/>
                <w:iCs/>
                <w:color w:val="111111"/>
                <w:sz w:val="16"/>
                <w:szCs w:val="16"/>
                <w:shd w:val="clear" w:color="auto" w:fill="FFFFFF"/>
              </w:rPr>
              <w:t xml:space="preserve">But in fact God has placed the parts in the body, every one of them, just as he wanted them to be. </w:t>
            </w:r>
            <w:r w:rsidRPr="00B81964">
              <w:rPr>
                <w:rFonts w:ascii="Calibri" w:hAnsi="Calibri" w:cs="Calibri"/>
                <w:i/>
                <w:iCs/>
                <w:color w:val="111111"/>
                <w:sz w:val="16"/>
                <w:szCs w:val="16"/>
                <w:vertAlign w:val="superscript"/>
              </w:rPr>
              <w:t>19</w:t>
            </w:r>
            <w:r w:rsidRPr="00B81964">
              <w:rPr>
                <w:rFonts w:ascii="Calibri" w:hAnsi="Calibri" w:cs="Calibri"/>
                <w:i/>
                <w:iCs/>
                <w:color w:val="111111"/>
                <w:sz w:val="16"/>
                <w:szCs w:val="16"/>
                <w:shd w:val="clear" w:color="auto" w:fill="FFFFFF"/>
              </w:rPr>
              <w:t xml:space="preserve">If they were all one part, where would the body be? </w:t>
            </w:r>
            <w:r w:rsidRPr="00B81964">
              <w:rPr>
                <w:rFonts w:ascii="Calibri" w:hAnsi="Calibri" w:cs="Calibri"/>
                <w:i/>
                <w:iCs/>
                <w:color w:val="111111"/>
                <w:sz w:val="16"/>
                <w:szCs w:val="16"/>
                <w:vertAlign w:val="superscript"/>
              </w:rPr>
              <w:t>20</w:t>
            </w:r>
            <w:r w:rsidRPr="00B81964">
              <w:rPr>
                <w:rFonts w:ascii="Calibri" w:hAnsi="Calibri" w:cs="Calibri"/>
                <w:i/>
                <w:iCs/>
                <w:color w:val="111111"/>
                <w:sz w:val="16"/>
                <w:szCs w:val="16"/>
                <w:shd w:val="clear" w:color="auto" w:fill="FFFFFF"/>
              </w:rPr>
              <w:t xml:space="preserve">As it is, there are many parts, but one body. </w:t>
            </w:r>
            <w:r w:rsidRPr="00B81964">
              <w:rPr>
                <w:rFonts w:ascii="Calibri" w:hAnsi="Calibri" w:cs="Calibri"/>
                <w:i/>
                <w:iCs/>
                <w:color w:val="111111"/>
                <w:sz w:val="16"/>
                <w:szCs w:val="16"/>
                <w:vertAlign w:val="superscript"/>
              </w:rPr>
              <w:t>21</w:t>
            </w:r>
            <w:r w:rsidRPr="00B81964">
              <w:rPr>
                <w:rFonts w:ascii="Calibri" w:hAnsi="Calibri" w:cs="Calibri"/>
                <w:i/>
                <w:iCs/>
                <w:color w:val="111111"/>
                <w:sz w:val="16"/>
                <w:szCs w:val="16"/>
                <w:shd w:val="clear" w:color="auto" w:fill="FFFFFF"/>
              </w:rPr>
              <w:t>The eye cannot say to the hand, "I don't need you!" And the head cannot say to the feet, "I don't need you!"</w:t>
            </w:r>
            <w:r w:rsidRPr="00B81964">
              <w:rPr>
                <w:rFonts w:ascii="Calibri" w:hAnsi="Calibri" w:cs="Calibri"/>
                <w:i/>
                <w:iCs/>
                <w:sz w:val="16"/>
                <w:szCs w:val="16"/>
                <w:vertAlign w:val="superscript"/>
              </w:rPr>
              <w:t xml:space="preserve"> </w:t>
            </w:r>
            <w:r w:rsidRPr="00B81964">
              <w:rPr>
                <w:rStyle w:val="text"/>
                <w:rFonts w:ascii="Calibri" w:hAnsi="Calibri" w:cs="Calibri"/>
                <w:i/>
                <w:iCs/>
                <w:color w:val="000000"/>
                <w:sz w:val="16"/>
                <w:szCs w:val="16"/>
                <w:vertAlign w:val="superscript"/>
              </w:rPr>
              <w:t>22 </w:t>
            </w:r>
            <w:r w:rsidRPr="00B81964">
              <w:rPr>
                <w:rStyle w:val="text"/>
                <w:rFonts w:ascii="Calibri" w:hAnsi="Calibri" w:cs="Calibri"/>
                <w:i/>
                <w:iCs/>
                <w:color w:val="000000"/>
                <w:sz w:val="16"/>
                <w:szCs w:val="16"/>
              </w:rPr>
              <w:t>On the contrary, those parts of the body that seem to be weaker are indispensable,</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23 </w:t>
            </w:r>
            <w:r w:rsidRPr="00B81964">
              <w:rPr>
                <w:rStyle w:val="text"/>
                <w:rFonts w:ascii="Calibri" w:hAnsi="Calibri" w:cs="Calibri"/>
                <w:i/>
                <w:iCs/>
                <w:color w:val="000000"/>
                <w:sz w:val="16"/>
                <w:szCs w:val="16"/>
              </w:rPr>
              <w:t>and the parts that we think are less honourable we treat with special honour. And the parts that are unpresentable are treated with special modesty,</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24 </w:t>
            </w:r>
            <w:r w:rsidRPr="00B81964">
              <w:rPr>
                <w:rStyle w:val="text"/>
                <w:rFonts w:ascii="Calibri" w:hAnsi="Calibri" w:cs="Calibri"/>
                <w:i/>
                <w:iCs/>
                <w:color w:val="000000"/>
                <w:sz w:val="16"/>
                <w:szCs w:val="16"/>
              </w:rPr>
              <w:t>while our presentable parts need no special treatment. But God has put the body together, giving greater honour to the parts that lacked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25 </w:t>
            </w:r>
            <w:r w:rsidRPr="00B81964">
              <w:rPr>
                <w:rStyle w:val="text"/>
                <w:rFonts w:ascii="Calibri" w:hAnsi="Calibri" w:cs="Calibri"/>
                <w:i/>
                <w:iCs/>
                <w:color w:val="000000"/>
                <w:sz w:val="16"/>
                <w:szCs w:val="16"/>
              </w:rPr>
              <w:t>so that there should be no division in the body, but that its parts should have equal concern for each other.</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26 </w:t>
            </w:r>
            <w:r w:rsidRPr="00B81964">
              <w:rPr>
                <w:rStyle w:val="text"/>
                <w:rFonts w:ascii="Calibri" w:hAnsi="Calibri" w:cs="Calibri"/>
                <w:i/>
                <w:iCs/>
                <w:color w:val="000000"/>
                <w:sz w:val="16"/>
                <w:szCs w:val="16"/>
              </w:rPr>
              <w:t>If one part suffers, every part suffers with it; if one part is honoured, every part rejoices with it.</w:t>
            </w:r>
            <w:r w:rsidRPr="00B81964">
              <w:rPr>
                <w:rStyle w:val="text"/>
                <w:rFonts w:ascii="Calibri" w:hAnsi="Calibri" w:cs="Calibri"/>
                <w:i/>
                <w:iCs/>
                <w:color w:val="000000"/>
                <w:sz w:val="16"/>
                <w:szCs w:val="16"/>
                <w:vertAlign w:val="superscript"/>
              </w:rPr>
              <w:t>27 </w:t>
            </w:r>
            <w:r w:rsidRPr="00B81964">
              <w:rPr>
                <w:rStyle w:val="text"/>
                <w:rFonts w:ascii="Calibri" w:hAnsi="Calibri" w:cs="Calibri"/>
                <w:i/>
                <w:iCs/>
                <w:color w:val="000000"/>
                <w:sz w:val="16"/>
                <w:szCs w:val="16"/>
              </w:rPr>
              <w:t>Now you are the body of Christ, and each one of you is a part of it.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28 </w:t>
            </w:r>
            <w:r w:rsidRPr="00B81964">
              <w:rPr>
                <w:rStyle w:val="text"/>
                <w:rFonts w:ascii="Calibri" w:hAnsi="Calibri" w:cs="Calibri"/>
                <w:i/>
                <w:iCs/>
                <w:color w:val="000000"/>
                <w:sz w:val="16"/>
                <w:szCs w:val="16"/>
              </w:rPr>
              <w:t>And God has placed in the church first of all apostles, second prophets, third teachers, then miracles, then gifts of healing, of helping, of guidance, and of different kinds of tongues.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29 </w:t>
            </w:r>
            <w:r w:rsidRPr="00B81964">
              <w:rPr>
                <w:rStyle w:val="text"/>
                <w:rFonts w:ascii="Calibri" w:hAnsi="Calibri" w:cs="Calibri"/>
                <w:i/>
                <w:iCs/>
                <w:color w:val="000000"/>
                <w:sz w:val="16"/>
                <w:szCs w:val="16"/>
              </w:rPr>
              <w:t>Are all apostles? Are all prophets? Are all teachers? Do all work miracles?</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30 </w:t>
            </w:r>
            <w:r w:rsidRPr="00B81964">
              <w:rPr>
                <w:rStyle w:val="text"/>
                <w:rFonts w:ascii="Calibri" w:hAnsi="Calibri" w:cs="Calibri"/>
                <w:i/>
                <w:iCs/>
                <w:color w:val="000000"/>
                <w:sz w:val="16"/>
                <w:szCs w:val="16"/>
              </w:rPr>
              <w:t>Do all have gifts of healing? Do all speak in tongues</w:t>
            </w:r>
            <w:r w:rsidRPr="00B81964">
              <w:rPr>
                <w:rStyle w:val="text"/>
                <w:rFonts w:ascii="Calibri" w:hAnsi="Calibri" w:cs="Calibri"/>
                <w:i/>
                <w:iCs/>
                <w:color w:val="000000"/>
                <w:sz w:val="16"/>
                <w:szCs w:val="16"/>
                <w:vertAlign w:val="superscript"/>
              </w:rPr>
              <w:t>[</w:t>
            </w:r>
            <w:hyperlink r:id="rId14" w:anchor="fen-NIV-28665d" w:tooltip="See footnote d" w:history="1">
              <w:r w:rsidRPr="00B81964">
                <w:rPr>
                  <w:rStyle w:val="Hyperlink"/>
                  <w:rFonts w:ascii="Calibri" w:hAnsi="Calibri" w:cs="Calibri"/>
                  <w:i/>
                  <w:iCs/>
                  <w:color w:val="4A4A4A"/>
                  <w:sz w:val="16"/>
                  <w:szCs w:val="16"/>
                  <w:vertAlign w:val="superscript"/>
                </w:rPr>
                <w:t>d</w:t>
              </w:r>
            </w:hyperlink>
            <w:r w:rsidRPr="00B81964">
              <w:rPr>
                <w:rStyle w:val="text"/>
                <w:rFonts w:ascii="Calibri" w:hAnsi="Calibri" w:cs="Calibri"/>
                <w:i/>
                <w:iCs/>
                <w:color w:val="000000"/>
                <w:sz w:val="16"/>
                <w:szCs w:val="16"/>
                <w:vertAlign w:val="superscript"/>
              </w:rPr>
              <w:t>]</w:t>
            </w:r>
            <w:r w:rsidRPr="00B81964">
              <w:rPr>
                <w:rStyle w:val="text"/>
                <w:rFonts w:ascii="Calibri" w:hAnsi="Calibri" w:cs="Calibri"/>
                <w:i/>
                <w:iCs/>
                <w:color w:val="000000"/>
                <w:sz w:val="16"/>
                <w:szCs w:val="16"/>
              </w:rPr>
              <w:t>? Do all interpret?</w:t>
            </w:r>
            <w:r w:rsidRPr="00B81964">
              <w:rPr>
                <w:rFonts w:ascii="Calibri" w:hAnsi="Calibri" w:cs="Calibri"/>
                <w:i/>
                <w:iCs/>
                <w:color w:val="000000"/>
                <w:sz w:val="16"/>
                <w:szCs w:val="16"/>
              </w:rPr>
              <w:t xml:space="preserve"> </w:t>
            </w:r>
            <w:r w:rsidRPr="00B81964">
              <w:rPr>
                <w:rStyle w:val="text"/>
                <w:rFonts w:ascii="Calibri" w:hAnsi="Calibri" w:cs="Calibri"/>
                <w:i/>
                <w:iCs/>
                <w:color w:val="000000"/>
                <w:sz w:val="16"/>
                <w:szCs w:val="16"/>
                <w:vertAlign w:val="superscript"/>
              </w:rPr>
              <w:t>31 </w:t>
            </w:r>
            <w:r w:rsidRPr="00B81964">
              <w:rPr>
                <w:rStyle w:val="text"/>
                <w:rFonts w:ascii="Calibri" w:hAnsi="Calibri" w:cs="Calibri"/>
                <w:i/>
                <w:iCs/>
                <w:color w:val="000000"/>
                <w:sz w:val="16"/>
                <w:szCs w:val="16"/>
              </w:rPr>
              <w:t>Now eagerly desire the greater gifts.</w:t>
            </w:r>
            <w:r>
              <w:rPr>
                <w:rStyle w:val="text"/>
                <w:rFonts w:ascii="Calibri" w:hAnsi="Calibri" w:cs="Calibri"/>
                <w:i/>
                <w:iCs/>
                <w:color w:val="000000"/>
                <w:sz w:val="16"/>
                <w:szCs w:val="16"/>
              </w:rPr>
              <w:br/>
            </w:r>
          </w:p>
        </w:tc>
      </w:tr>
    </w:tbl>
    <w:p w14:paraId="7D9FA1E0" w14:textId="77777777" w:rsidR="0018113B" w:rsidRPr="00362DC2" w:rsidRDefault="0018113B" w:rsidP="0018113B">
      <w:pPr>
        <w:pStyle w:val="Heading1"/>
        <w:rPr>
          <w:rFonts w:asciiTheme="minorHAnsi" w:hAnsiTheme="minorHAnsi" w:cstheme="minorHAnsi"/>
          <w:u w:color="000000"/>
        </w:rPr>
      </w:pPr>
      <w:r w:rsidRPr="00362DC2">
        <w:rPr>
          <w:rFonts w:asciiTheme="minorHAnsi" w:hAnsiTheme="minorHAnsi" w:cstheme="minorHAnsi"/>
          <w:u w:color="000000"/>
        </w:rPr>
        <w:t>Action Plan Summary</w:t>
      </w:r>
    </w:p>
    <w:p w14:paraId="70120A61" w14:textId="77777777" w:rsidR="0018113B" w:rsidRPr="004463FA" w:rsidRDefault="0018113B" w:rsidP="0018113B">
      <w:pPr>
        <w:pStyle w:val="Body1"/>
        <w:rPr>
          <w:rFonts w:asciiTheme="minorHAnsi" w:hAnsiTheme="minorHAnsi" w:cstheme="minorHAnsi"/>
          <w:sz w:val="28"/>
          <w:szCs w:val="24"/>
        </w:rPr>
      </w:pPr>
      <w:r w:rsidRPr="004463FA">
        <w:rPr>
          <w:rFonts w:asciiTheme="minorHAnsi" w:hAnsiTheme="minorHAnsi" w:cstheme="minorHAnsi"/>
          <w:sz w:val="28"/>
          <w:szCs w:val="24"/>
        </w:rPr>
        <w:t>Based on evidence from monitoring, feedback and school priorities, the top four priorities for this subject are:</w:t>
      </w:r>
    </w:p>
    <w:p w14:paraId="5DD63ED3" w14:textId="33C48370" w:rsidR="0018113B" w:rsidRDefault="008B455E" w:rsidP="0018113B">
      <w:pPr>
        <w:pStyle w:val="Body1"/>
        <w:numPr>
          <w:ilvl w:val="0"/>
          <w:numId w:val="10"/>
        </w:numPr>
        <w:rPr>
          <w:rFonts w:asciiTheme="minorHAnsi" w:hAnsiTheme="minorHAnsi" w:cstheme="minorHAnsi"/>
          <w:sz w:val="28"/>
          <w:szCs w:val="24"/>
        </w:rPr>
      </w:pPr>
      <w:r>
        <w:rPr>
          <w:rFonts w:asciiTheme="minorHAnsi" w:hAnsiTheme="minorHAnsi" w:cstheme="minorHAnsi"/>
          <w:sz w:val="28"/>
          <w:szCs w:val="24"/>
        </w:rPr>
        <w:t xml:space="preserve">Respecting tech and personal information </w:t>
      </w:r>
      <w:r w:rsidR="0013225C">
        <w:rPr>
          <w:rFonts w:asciiTheme="minorHAnsi" w:hAnsiTheme="minorHAnsi" w:cstheme="minorHAnsi"/>
          <w:sz w:val="28"/>
          <w:szCs w:val="24"/>
        </w:rPr>
        <w:t>(</w:t>
      </w:r>
      <w:r w:rsidR="008E53AA">
        <w:rPr>
          <w:rFonts w:asciiTheme="minorHAnsi" w:hAnsiTheme="minorHAnsi" w:cstheme="minorHAnsi"/>
          <w:sz w:val="28"/>
          <w:szCs w:val="24"/>
        </w:rPr>
        <w:t>EYFS and KS1)</w:t>
      </w:r>
    </w:p>
    <w:p w14:paraId="0336E315" w14:textId="4CF070CC" w:rsidR="00497673" w:rsidRDefault="008602A0" w:rsidP="0018113B">
      <w:pPr>
        <w:pStyle w:val="Body1"/>
        <w:numPr>
          <w:ilvl w:val="0"/>
          <w:numId w:val="10"/>
        </w:numPr>
        <w:rPr>
          <w:rFonts w:asciiTheme="minorHAnsi" w:hAnsiTheme="minorHAnsi" w:cstheme="minorHAnsi"/>
          <w:sz w:val="28"/>
          <w:szCs w:val="24"/>
        </w:rPr>
      </w:pPr>
      <w:r>
        <w:rPr>
          <w:rFonts w:asciiTheme="minorHAnsi" w:hAnsiTheme="minorHAnsi" w:cstheme="minorHAnsi"/>
          <w:sz w:val="28"/>
          <w:szCs w:val="24"/>
        </w:rPr>
        <w:t xml:space="preserve">Applying healthy habits </w:t>
      </w:r>
      <w:r w:rsidR="008B1FE2">
        <w:rPr>
          <w:rFonts w:asciiTheme="minorHAnsi" w:hAnsiTheme="minorHAnsi" w:cstheme="minorHAnsi"/>
          <w:sz w:val="28"/>
          <w:szCs w:val="24"/>
        </w:rPr>
        <w:t>(Lower KS2)</w:t>
      </w:r>
    </w:p>
    <w:p w14:paraId="53FFDF44" w14:textId="6F64B5E7" w:rsidR="00497673" w:rsidRDefault="00563E3C" w:rsidP="0018113B">
      <w:pPr>
        <w:pStyle w:val="Body1"/>
        <w:numPr>
          <w:ilvl w:val="0"/>
          <w:numId w:val="10"/>
        </w:numPr>
        <w:rPr>
          <w:rFonts w:asciiTheme="minorHAnsi" w:hAnsiTheme="minorHAnsi" w:cstheme="minorHAnsi"/>
          <w:sz w:val="28"/>
          <w:szCs w:val="24"/>
        </w:rPr>
      </w:pPr>
      <w:r>
        <w:rPr>
          <w:rFonts w:asciiTheme="minorHAnsi" w:hAnsiTheme="minorHAnsi" w:cstheme="minorHAnsi"/>
          <w:sz w:val="28"/>
          <w:szCs w:val="24"/>
        </w:rPr>
        <w:t xml:space="preserve">Promoting truth, honesty and kindness </w:t>
      </w:r>
      <w:r w:rsidR="008B1FE2">
        <w:rPr>
          <w:rFonts w:asciiTheme="minorHAnsi" w:hAnsiTheme="minorHAnsi" w:cstheme="minorHAnsi"/>
          <w:sz w:val="28"/>
          <w:szCs w:val="24"/>
        </w:rPr>
        <w:t>(Upper KS2)</w:t>
      </w:r>
    </w:p>
    <w:p w14:paraId="05547813" w14:textId="393FCB10" w:rsidR="00497673" w:rsidRDefault="00611CFB" w:rsidP="0018113B">
      <w:pPr>
        <w:pStyle w:val="Body1"/>
        <w:numPr>
          <w:ilvl w:val="0"/>
          <w:numId w:val="10"/>
        </w:numPr>
        <w:rPr>
          <w:rFonts w:asciiTheme="minorHAnsi" w:hAnsiTheme="minorHAnsi" w:cstheme="minorHAnsi"/>
          <w:sz w:val="28"/>
          <w:szCs w:val="24"/>
        </w:rPr>
      </w:pPr>
      <w:r>
        <w:rPr>
          <w:rFonts w:asciiTheme="minorHAnsi" w:hAnsiTheme="minorHAnsi" w:cstheme="minorHAnsi"/>
          <w:sz w:val="28"/>
          <w:szCs w:val="24"/>
        </w:rPr>
        <w:t xml:space="preserve">Community involvement </w:t>
      </w:r>
      <w:r w:rsidR="008B1FE2">
        <w:rPr>
          <w:rFonts w:asciiTheme="minorHAnsi" w:hAnsiTheme="minorHAnsi" w:cstheme="minorHAnsi"/>
          <w:sz w:val="28"/>
          <w:szCs w:val="24"/>
        </w:rPr>
        <w:t>(Whole school)</w:t>
      </w:r>
    </w:p>
    <w:p w14:paraId="7F3512B8" w14:textId="77777777" w:rsidR="0018113B" w:rsidRPr="004463FA" w:rsidRDefault="0018113B" w:rsidP="0018113B">
      <w:pPr>
        <w:pStyle w:val="Body1"/>
        <w:rPr>
          <w:rFonts w:asciiTheme="minorHAnsi" w:hAnsiTheme="minorHAnsi" w:cstheme="minorHAnsi"/>
          <w:sz w:val="28"/>
          <w:szCs w:val="24"/>
        </w:rPr>
      </w:pPr>
    </w:p>
    <w:p w14:paraId="321C1687" w14:textId="79FFB58A" w:rsidR="0018113B" w:rsidRPr="004463FA" w:rsidRDefault="0018113B" w:rsidP="0018113B">
      <w:pPr>
        <w:pStyle w:val="Body1"/>
        <w:rPr>
          <w:rFonts w:asciiTheme="minorHAnsi" w:hAnsiTheme="minorHAnsi" w:cstheme="minorHAnsi"/>
          <w:sz w:val="28"/>
          <w:szCs w:val="24"/>
        </w:rPr>
      </w:pPr>
      <w:r w:rsidRPr="004463FA">
        <w:rPr>
          <w:rFonts w:asciiTheme="minorHAnsi" w:hAnsiTheme="minorHAnsi" w:cstheme="minorHAnsi"/>
          <w:sz w:val="28"/>
          <w:szCs w:val="24"/>
        </w:rPr>
        <w:t>Subject Lead</w:t>
      </w:r>
      <w:r w:rsidR="005353E9">
        <w:rPr>
          <w:rFonts w:asciiTheme="minorHAnsi" w:hAnsiTheme="minorHAnsi" w:cstheme="minorHAnsi"/>
          <w:sz w:val="28"/>
          <w:szCs w:val="24"/>
        </w:rPr>
        <w:t>(s)</w:t>
      </w:r>
      <w:r w:rsidRPr="004463FA">
        <w:rPr>
          <w:rFonts w:asciiTheme="minorHAnsi" w:hAnsiTheme="minorHAnsi" w:cstheme="minorHAnsi"/>
          <w:sz w:val="28"/>
          <w:szCs w:val="24"/>
        </w:rPr>
        <w:t xml:space="preserve">: </w:t>
      </w:r>
      <w:r w:rsidR="005353E9">
        <w:rPr>
          <w:rFonts w:asciiTheme="minorHAnsi" w:hAnsiTheme="minorHAnsi" w:cstheme="minorHAnsi"/>
          <w:sz w:val="28"/>
          <w:szCs w:val="24"/>
        </w:rPr>
        <w:t>Ben Ford and Georgia Noble</w:t>
      </w:r>
      <w:r w:rsidRPr="004463FA">
        <w:rPr>
          <w:rFonts w:asciiTheme="minorHAnsi" w:hAnsiTheme="minorHAnsi" w:cstheme="minorHAnsi"/>
          <w:sz w:val="28"/>
          <w:szCs w:val="24"/>
        </w:rPr>
        <w:br/>
        <w:t xml:space="preserve">Date: </w:t>
      </w:r>
      <w:r w:rsidR="00C9165F">
        <w:rPr>
          <w:rFonts w:asciiTheme="minorHAnsi" w:hAnsiTheme="minorHAnsi" w:cstheme="minorHAnsi"/>
          <w:sz w:val="28"/>
          <w:szCs w:val="24"/>
        </w:rPr>
        <w:t>November</w:t>
      </w:r>
      <w:r w:rsidRPr="004463FA">
        <w:rPr>
          <w:rFonts w:asciiTheme="minorHAnsi" w:hAnsiTheme="minorHAnsi" w:cstheme="minorHAnsi"/>
          <w:sz w:val="28"/>
          <w:szCs w:val="24"/>
        </w:rPr>
        <w:t xml:space="preserve"> 2025</w:t>
      </w:r>
    </w:p>
    <w:p w14:paraId="7A991248" w14:textId="77777777" w:rsidR="0018113B" w:rsidRPr="004463FA" w:rsidRDefault="004F0802" w:rsidP="0018113B">
      <w:pPr>
        <w:pStyle w:val="Body1"/>
        <w:rPr>
          <w:rFonts w:asciiTheme="minorHAnsi" w:hAnsiTheme="minorHAnsi" w:cstheme="minorHAnsi"/>
        </w:rPr>
      </w:pPr>
      <w:r>
        <w:rPr>
          <w:rFonts w:asciiTheme="minorHAnsi" w:hAnsiTheme="minorHAnsi" w:cstheme="minorHAnsi"/>
        </w:rPr>
        <w:pict w14:anchorId="3A8FED5D">
          <v:rect id="_x0000_i1027" style="width:0;height:1.5pt" o:hralign="center" o:bullet="t" o:hrstd="t" o:hr="t" fillcolor="#a0a0a0" stroked="f"/>
        </w:pict>
      </w:r>
    </w:p>
    <w:p w14:paraId="6ACDACAD" w14:textId="77777777" w:rsidR="00E90898" w:rsidRDefault="00E90898" w:rsidP="00AB4C1A">
      <w:pPr>
        <w:pStyle w:val="Heading1"/>
        <w:rPr>
          <w:rFonts w:asciiTheme="minorHAnsi" w:hAnsiTheme="minorHAnsi" w:cstheme="minorHAnsi"/>
          <w:u w:color="000000"/>
        </w:rPr>
      </w:pPr>
    </w:p>
    <w:p w14:paraId="53940463" w14:textId="7D590CF1" w:rsidR="00A16657" w:rsidRPr="00AB4C1A" w:rsidRDefault="006865EF" w:rsidP="00AB4C1A">
      <w:pPr>
        <w:pStyle w:val="Heading1"/>
        <w:rPr>
          <w:rFonts w:asciiTheme="minorHAnsi" w:hAnsiTheme="minorHAnsi" w:cstheme="minorHAnsi"/>
          <w:u w:color="000000"/>
        </w:rPr>
      </w:pPr>
      <w:r>
        <w:rPr>
          <w:rFonts w:asciiTheme="minorHAnsi" w:hAnsiTheme="minorHAnsi" w:cstheme="minorHAnsi"/>
          <w:u w:color="000000"/>
        </w:rPr>
        <w:t xml:space="preserve">Evidence and </w:t>
      </w:r>
      <w:r w:rsidR="00006DAD">
        <w:rPr>
          <w:rFonts w:asciiTheme="minorHAnsi" w:hAnsiTheme="minorHAnsi" w:cstheme="minorHAnsi"/>
          <w:u w:color="000000"/>
        </w:rPr>
        <w:t xml:space="preserve">Analysis of </w:t>
      </w:r>
      <w:r w:rsidR="00055F69" w:rsidRPr="00662888">
        <w:rPr>
          <w:rFonts w:asciiTheme="minorHAnsi" w:hAnsiTheme="minorHAnsi" w:cstheme="minorHAnsi"/>
          <w:u w:color="000000"/>
        </w:rPr>
        <w:t>Pupil Voice</w:t>
      </w:r>
      <w:r w:rsidR="00ED3CA2" w:rsidRPr="00662888">
        <w:rPr>
          <w:rFonts w:asciiTheme="minorHAnsi" w:hAnsiTheme="minorHAnsi" w:cstheme="minorHAnsi"/>
          <w:u w:color="000000"/>
        </w:rPr>
        <w:t>:</w:t>
      </w:r>
      <w:r w:rsidR="00ED3CA2">
        <w:rPr>
          <w:rFonts w:asciiTheme="minorHAnsi" w:hAnsiTheme="minorHAnsi" w:cstheme="minorHAnsi"/>
          <w:u w:color="000000"/>
        </w:rPr>
        <w:t xml:space="preserve"> Year 1 and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4"/>
        <w:gridCol w:w="7694"/>
      </w:tblGrid>
      <w:tr w:rsidR="000B1CEC" w14:paraId="6BF8D4ED" w14:textId="77777777" w:rsidTr="008B6A88">
        <w:tc>
          <w:tcPr>
            <w:tcW w:w="7694" w:type="dxa"/>
            <w:shd w:val="clear" w:color="auto" w:fill="BDD6EE" w:themeFill="accent5" w:themeFillTint="66"/>
          </w:tcPr>
          <w:p w14:paraId="7759DE84" w14:textId="77777777" w:rsidR="00B118F8" w:rsidRPr="00B118F8" w:rsidRDefault="00B118F8" w:rsidP="000123FB">
            <w:pPr>
              <w:pStyle w:val="3Bulletedcopyblue"/>
              <w:numPr>
                <w:ilvl w:val="0"/>
                <w:numId w:val="0"/>
              </w:numPr>
              <w:rPr>
                <w:rFonts w:asciiTheme="minorHAnsi" w:hAnsiTheme="minorHAnsi" w:cstheme="minorHAnsi"/>
                <w:b/>
                <w:bCs/>
                <w:sz w:val="24"/>
                <w:szCs w:val="24"/>
              </w:rPr>
            </w:pPr>
            <w:r w:rsidRPr="00B118F8">
              <w:rPr>
                <w:rFonts w:asciiTheme="minorHAnsi" w:hAnsiTheme="minorHAnsi" w:cstheme="minorHAnsi"/>
                <w:b/>
                <w:bCs/>
                <w:sz w:val="24"/>
                <w:szCs w:val="24"/>
              </w:rPr>
              <w:t>Online Safety Survey Evidence:</w:t>
            </w:r>
          </w:p>
          <w:p w14:paraId="681EE35A" w14:textId="722B7E79" w:rsidR="000B1CEC" w:rsidRDefault="000B1CEC" w:rsidP="000B1CEC">
            <w:pPr>
              <w:pStyle w:val="3Bulletedcopyblue"/>
              <w:numPr>
                <w:ilvl w:val="0"/>
                <w:numId w:val="0"/>
              </w:numPr>
              <w:ind w:left="170"/>
            </w:pPr>
            <w:r>
              <w:t>I use the internet at home for personal use</w:t>
            </w:r>
            <w:r w:rsidR="00941B25">
              <w:t xml:space="preserve"> </w:t>
            </w:r>
            <w:r w:rsidR="00941B25" w:rsidRPr="00941B25">
              <w:rPr>
                <w:highlight w:val="yellow"/>
              </w:rPr>
              <w:t>70%</w:t>
            </w:r>
          </w:p>
          <w:p w14:paraId="0404E6DD" w14:textId="612722B1" w:rsidR="000B1CEC" w:rsidRDefault="000B1CEC" w:rsidP="000B1CEC">
            <w:pPr>
              <w:pStyle w:val="3Bulletedcopyblue"/>
              <w:numPr>
                <w:ilvl w:val="0"/>
                <w:numId w:val="0"/>
              </w:numPr>
              <w:ind w:left="170"/>
            </w:pPr>
            <w:r>
              <w:t>I use the internet at home for schoolwork</w:t>
            </w:r>
            <w:r w:rsidR="00941B25">
              <w:t xml:space="preserve"> </w:t>
            </w:r>
            <w:r w:rsidR="00592C4E" w:rsidRPr="00E430A2">
              <w:rPr>
                <w:highlight w:val="yellow"/>
              </w:rPr>
              <w:t>83%</w:t>
            </w:r>
          </w:p>
          <w:p w14:paraId="4B1966BB" w14:textId="24B2C9B7" w:rsidR="000B1CEC" w:rsidRDefault="000B1CEC" w:rsidP="000B1CEC">
            <w:pPr>
              <w:pStyle w:val="3Bulletedcopyblue"/>
              <w:numPr>
                <w:ilvl w:val="0"/>
                <w:numId w:val="0"/>
              </w:numPr>
              <w:ind w:left="170"/>
            </w:pPr>
            <w:r>
              <w:t>I use the internet at school</w:t>
            </w:r>
            <w:r w:rsidR="00592C4E">
              <w:t xml:space="preserve"> </w:t>
            </w:r>
            <w:r w:rsidR="00592C4E" w:rsidRPr="00E430A2">
              <w:rPr>
                <w:highlight w:val="yellow"/>
              </w:rPr>
              <w:t>90%</w:t>
            </w:r>
          </w:p>
          <w:p w14:paraId="2886E17C" w14:textId="2728211F" w:rsidR="000B1CEC" w:rsidRDefault="000B1CEC" w:rsidP="000B1CEC">
            <w:pPr>
              <w:pStyle w:val="3Bulletedcopyblue"/>
              <w:numPr>
                <w:ilvl w:val="0"/>
                <w:numId w:val="0"/>
              </w:numPr>
              <w:ind w:left="170"/>
            </w:pPr>
            <w:r>
              <w:t xml:space="preserve">I use a mobile phone/tablet/desktop computer to access the internet </w:t>
            </w:r>
            <w:r w:rsidR="00E430A2" w:rsidRPr="00E430A2">
              <w:rPr>
                <w:highlight w:val="yellow"/>
              </w:rPr>
              <w:t>80%</w:t>
            </w:r>
          </w:p>
          <w:p w14:paraId="59852BCF" w14:textId="38F999AB" w:rsidR="000B1CEC" w:rsidRDefault="000B1CEC" w:rsidP="000B1CEC">
            <w:pPr>
              <w:pStyle w:val="3Bulletedcopyblue"/>
              <w:numPr>
                <w:ilvl w:val="0"/>
                <w:numId w:val="0"/>
              </w:numPr>
              <w:ind w:left="170"/>
            </w:pPr>
            <w:r>
              <w:t>I share the mobile phone/tablet/desktop computer with others (e.g. brother, sister, parents)</w:t>
            </w:r>
            <w:r w:rsidR="00850C8B">
              <w:t xml:space="preserve"> </w:t>
            </w:r>
            <w:r w:rsidR="00850C8B" w:rsidRPr="00850C8B">
              <w:rPr>
                <w:highlight w:val="yellow"/>
              </w:rPr>
              <w:t>40%</w:t>
            </w:r>
          </w:p>
          <w:p w14:paraId="64EE9544" w14:textId="7B798A9C" w:rsidR="000B1CEC" w:rsidRDefault="000B1CEC" w:rsidP="000B1CEC">
            <w:pPr>
              <w:pStyle w:val="3Bulletedcopyblue"/>
              <w:numPr>
                <w:ilvl w:val="0"/>
                <w:numId w:val="0"/>
              </w:numPr>
              <w:ind w:left="170"/>
            </w:pPr>
            <w:r w:rsidRPr="0047021C">
              <w:t>I use a games console (e.g. Xbox, PlayStation) to access the internet</w:t>
            </w:r>
            <w:r>
              <w:t xml:space="preserve"> </w:t>
            </w:r>
            <w:r w:rsidR="00850C8B" w:rsidRPr="00850C8B">
              <w:rPr>
                <w:highlight w:val="yellow"/>
              </w:rPr>
              <w:t>53%</w:t>
            </w:r>
          </w:p>
          <w:p w14:paraId="2FE12F37" w14:textId="2B8BB85E" w:rsidR="000B1CEC" w:rsidRDefault="000B1CEC" w:rsidP="000B1CEC">
            <w:pPr>
              <w:pStyle w:val="3Bulletedcopyblue"/>
              <w:numPr>
                <w:ilvl w:val="0"/>
                <w:numId w:val="0"/>
              </w:numPr>
              <w:ind w:left="170"/>
            </w:pPr>
            <w:r w:rsidRPr="00F561B6">
              <w:rPr>
                <w:highlight w:val="red"/>
              </w:rPr>
              <w:t>I use social media websites/apps such as TikTok, Snapchat, Instagram, Twitch, Facebook, etc.</w:t>
            </w:r>
            <w:r w:rsidR="00850C8B">
              <w:t xml:space="preserve"> </w:t>
            </w:r>
            <w:r w:rsidR="00850C8B" w:rsidRPr="00850C8B">
              <w:rPr>
                <w:highlight w:val="yellow"/>
              </w:rPr>
              <w:t>53%</w:t>
            </w:r>
          </w:p>
          <w:p w14:paraId="6CDD1ED4" w14:textId="11B1AF9D" w:rsidR="000B1CEC" w:rsidRDefault="000B1CEC" w:rsidP="000B1CEC">
            <w:pPr>
              <w:pStyle w:val="3Bulletedcopyblue"/>
              <w:numPr>
                <w:ilvl w:val="0"/>
                <w:numId w:val="0"/>
              </w:numPr>
              <w:ind w:left="170"/>
            </w:pPr>
            <w:r>
              <w:t>I mainly look at YouTube and other videos online</w:t>
            </w:r>
            <w:r w:rsidR="00760797">
              <w:t xml:space="preserve"> </w:t>
            </w:r>
            <w:r w:rsidR="00760797" w:rsidRPr="00760797">
              <w:rPr>
                <w:highlight w:val="yellow"/>
              </w:rPr>
              <w:t>73%</w:t>
            </w:r>
          </w:p>
          <w:p w14:paraId="5BCA8225" w14:textId="05FEA843" w:rsidR="000B1CEC" w:rsidRDefault="000B1CEC" w:rsidP="00760797">
            <w:pPr>
              <w:pStyle w:val="3Bulletedcopyblue"/>
              <w:numPr>
                <w:ilvl w:val="0"/>
                <w:numId w:val="0"/>
              </w:numPr>
              <w:ind w:left="170"/>
            </w:pPr>
            <w:r>
              <w:t>I use my phone’s data allowance</w:t>
            </w:r>
            <w:r w:rsidRPr="00DE74D6">
              <w:t xml:space="preserve"> </w:t>
            </w:r>
            <w:r>
              <w:t>to access the internet</w:t>
            </w:r>
            <w:r w:rsidR="00760797">
              <w:t xml:space="preserve"> </w:t>
            </w:r>
            <w:r w:rsidR="00760797" w:rsidRPr="00760797">
              <w:rPr>
                <w:highlight w:val="yellow"/>
              </w:rPr>
              <w:t>40%</w:t>
            </w:r>
          </w:p>
          <w:p w14:paraId="02EFBC5B" w14:textId="6AFF485E" w:rsidR="00B118F8" w:rsidRDefault="00B118F8" w:rsidP="00B118F8">
            <w:pPr>
              <w:pStyle w:val="3Bulletedcopyblue"/>
              <w:numPr>
                <w:ilvl w:val="0"/>
                <w:numId w:val="0"/>
              </w:numPr>
              <w:ind w:left="170"/>
            </w:pPr>
            <w:r>
              <w:t>It’s important to stay safe online</w:t>
            </w:r>
            <w:r w:rsidR="00DB5393">
              <w:t xml:space="preserve"> </w:t>
            </w:r>
            <w:r w:rsidR="00DB5393" w:rsidRPr="00DB5393">
              <w:rPr>
                <w:highlight w:val="yellow"/>
              </w:rPr>
              <w:t>66%</w:t>
            </w:r>
          </w:p>
          <w:p w14:paraId="4219ACA6" w14:textId="1304B3F2" w:rsidR="00B118F8" w:rsidRDefault="00B118F8" w:rsidP="00B118F8">
            <w:pPr>
              <w:pStyle w:val="3Bulletedcopyblue"/>
              <w:numPr>
                <w:ilvl w:val="0"/>
                <w:numId w:val="0"/>
              </w:numPr>
              <w:ind w:left="170"/>
            </w:pPr>
            <w:r>
              <w:t>I’ve had lessons about e-safety/online safety at school</w:t>
            </w:r>
            <w:r w:rsidR="00DB5393">
              <w:t xml:space="preserve"> </w:t>
            </w:r>
            <w:r w:rsidR="006F3E4F" w:rsidRPr="006F3E4F">
              <w:rPr>
                <w:highlight w:val="yellow"/>
              </w:rPr>
              <w:t>87%</w:t>
            </w:r>
          </w:p>
          <w:p w14:paraId="6E0141FB" w14:textId="0FF5CB85" w:rsidR="00B118F8" w:rsidRDefault="00B118F8" w:rsidP="00B118F8">
            <w:pPr>
              <w:pStyle w:val="3Bulletedcopyblue"/>
              <w:numPr>
                <w:ilvl w:val="0"/>
                <w:numId w:val="0"/>
              </w:numPr>
              <w:ind w:left="170"/>
            </w:pPr>
            <w:r w:rsidRPr="0047021C">
              <w:rPr>
                <w:highlight w:val="red"/>
              </w:rPr>
              <w:t>I follow the advice I have been taught about how to stay safe online</w:t>
            </w:r>
            <w:r w:rsidR="006F3E4F">
              <w:t xml:space="preserve"> </w:t>
            </w:r>
            <w:r w:rsidR="006F3E4F" w:rsidRPr="006F3E4F">
              <w:rPr>
                <w:highlight w:val="yellow"/>
              </w:rPr>
              <w:t>57%</w:t>
            </w:r>
          </w:p>
          <w:p w14:paraId="414D3DAF" w14:textId="3789D1E9" w:rsidR="00B118F8" w:rsidRDefault="00B118F8" w:rsidP="00B118F8">
            <w:pPr>
              <w:pStyle w:val="3Bulletedcopyblue"/>
              <w:numPr>
                <w:ilvl w:val="0"/>
                <w:numId w:val="0"/>
              </w:numPr>
              <w:ind w:left="170"/>
            </w:pPr>
            <w:r>
              <w:t>I take care to keep others safe online</w:t>
            </w:r>
            <w:r w:rsidR="004754F2">
              <w:t xml:space="preserve"> </w:t>
            </w:r>
            <w:r w:rsidR="004754F2" w:rsidRPr="004754F2">
              <w:rPr>
                <w:highlight w:val="yellow"/>
              </w:rPr>
              <w:t>73%</w:t>
            </w:r>
          </w:p>
          <w:p w14:paraId="4B443405" w14:textId="130B642E" w:rsidR="00B118F8" w:rsidRDefault="00B118F8" w:rsidP="00B118F8">
            <w:pPr>
              <w:pStyle w:val="3Bulletedcopyblue"/>
              <w:numPr>
                <w:ilvl w:val="0"/>
                <w:numId w:val="0"/>
              </w:numPr>
              <w:ind w:left="170"/>
            </w:pPr>
            <w:r>
              <w:t xml:space="preserve">I never share my passwords </w:t>
            </w:r>
            <w:r w:rsidR="004754F2" w:rsidRPr="004754F2">
              <w:rPr>
                <w:highlight w:val="yellow"/>
              </w:rPr>
              <w:t>73%</w:t>
            </w:r>
          </w:p>
          <w:p w14:paraId="128C8EAB" w14:textId="0D6AB1A6" w:rsidR="00B118F8" w:rsidRDefault="00B118F8" w:rsidP="00B118F8">
            <w:pPr>
              <w:pStyle w:val="3Bulletedcopyblue"/>
              <w:numPr>
                <w:ilvl w:val="0"/>
                <w:numId w:val="0"/>
              </w:numPr>
              <w:ind w:left="170"/>
            </w:pPr>
            <w:r>
              <w:t>My parents/carers have talked to me about staying safe online</w:t>
            </w:r>
            <w:r w:rsidR="004754F2">
              <w:t xml:space="preserve"> </w:t>
            </w:r>
            <w:r w:rsidR="004754F2" w:rsidRPr="004754F2">
              <w:rPr>
                <w:highlight w:val="yellow"/>
              </w:rPr>
              <w:t>40%</w:t>
            </w:r>
          </w:p>
          <w:p w14:paraId="3549EA59" w14:textId="3F11771C" w:rsidR="00B118F8" w:rsidRDefault="00B118F8" w:rsidP="00B118F8">
            <w:pPr>
              <w:pStyle w:val="3Bulletedcopyblue"/>
              <w:numPr>
                <w:ilvl w:val="0"/>
                <w:numId w:val="0"/>
              </w:numPr>
              <w:ind w:left="170"/>
            </w:pPr>
            <w:r w:rsidRPr="00F561B6">
              <w:rPr>
                <w:highlight w:val="red"/>
              </w:rPr>
              <w:t>My parents/carers don’t really ask me about what I do online</w:t>
            </w:r>
            <w:r w:rsidR="00270FC6">
              <w:t xml:space="preserve"> </w:t>
            </w:r>
            <w:r w:rsidR="00270FC6" w:rsidRPr="00270FC6">
              <w:rPr>
                <w:highlight w:val="yellow"/>
              </w:rPr>
              <w:t>30%</w:t>
            </w:r>
          </w:p>
          <w:p w14:paraId="6FB022F5" w14:textId="172C2A82" w:rsidR="00B118F8" w:rsidRDefault="00B118F8" w:rsidP="00B118F8">
            <w:pPr>
              <w:pStyle w:val="3Bulletedcopyblue"/>
              <w:numPr>
                <w:ilvl w:val="0"/>
                <w:numId w:val="0"/>
              </w:numPr>
              <w:ind w:left="170"/>
            </w:pPr>
            <w:r>
              <w:t xml:space="preserve">I feel safe online </w:t>
            </w:r>
            <w:r w:rsidR="00270FC6" w:rsidRPr="00270FC6">
              <w:rPr>
                <w:highlight w:val="yellow"/>
              </w:rPr>
              <w:t>57%</w:t>
            </w:r>
          </w:p>
          <w:p w14:paraId="533A0DE9" w14:textId="5B479B90" w:rsidR="00B118F8" w:rsidRDefault="00B118F8" w:rsidP="00B118F8">
            <w:pPr>
              <w:pStyle w:val="3Bulletedcopyblue"/>
              <w:numPr>
                <w:ilvl w:val="0"/>
                <w:numId w:val="0"/>
              </w:numPr>
              <w:ind w:left="170"/>
            </w:pPr>
            <w:r>
              <w:t xml:space="preserve">I know who to speak to if I don’t feel safe online </w:t>
            </w:r>
            <w:r w:rsidR="00270FC6" w:rsidRPr="00270FC6">
              <w:rPr>
                <w:highlight w:val="yellow"/>
              </w:rPr>
              <w:t>70%</w:t>
            </w:r>
          </w:p>
          <w:p w14:paraId="22B7FDE9" w14:textId="2B937630" w:rsidR="00B118F8" w:rsidRDefault="00B118F8" w:rsidP="00B118F8">
            <w:pPr>
              <w:pStyle w:val="3Bulletedcopyblue"/>
              <w:numPr>
                <w:ilvl w:val="0"/>
                <w:numId w:val="0"/>
              </w:numPr>
              <w:ind w:left="170"/>
            </w:pPr>
            <w:r>
              <w:t>I would like more help with staying safe online</w:t>
            </w:r>
            <w:r w:rsidR="008C1CB6">
              <w:t xml:space="preserve"> </w:t>
            </w:r>
            <w:r w:rsidR="008C1CB6" w:rsidRPr="008C1CB6">
              <w:rPr>
                <w:highlight w:val="yellow"/>
              </w:rPr>
              <w:t>17%</w:t>
            </w:r>
          </w:p>
        </w:tc>
        <w:tc>
          <w:tcPr>
            <w:tcW w:w="7694" w:type="dxa"/>
            <w:shd w:val="clear" w:color="auto" w:fill="BDD6EE" w:themeFill="accent5" w:themeFillTint="66"/>
          </w:tcPr>
          <w:p w14:paraId="0CF23F20" w14:textId="4C2C8495" w:rsidR="00B118F8" w:rsidRPr="00B118F8" w:rsidRDefault="00B118F8" w:rsidP="000123FB">
            <w:pPr>
              <w:pStyle w:val="3Bulletedcopyblue"/>
              <w:numPr>
                <w:ilvl w:val="0"/>
                <w:numId w:val="0"/>
              </w:numPr>
              <w:rPr>
                <w:rFonts w:asciiTheme="minorHAnsi" w:hAnsiTheme="minorHAnsi" w:cstheme="minorHAnsi"/>
                <w:b/>
                <w:bCs/>
                <w:sz w:val="24"/>
                <w:szCs w:val="24"/>
              </w:rPr>
            </w:pPr>
            <w:r w:rsidRPr="00B118F8">
              <w:rPr>
                <w:rFonts w:asciiTheme="minorHAnsi" w:hAnsiTheme="minorHAnsi" w:cstheme="minorHAnsi"/>
                <w:b/>
                <w:bCs/>
                <w:sz w:val="24"/>
                <w:szCs w:val="24"/>
              </w:rPr>
              <w:t>Pupil Questionnaire Evidence:</w:t>
            </w:r>
          </w:p>
          <w:p w14:paraId="0F29F808" w14:textId="4C08E254" w:rsidR="00B118F8" w:rsidRDefault="009D2C9A" w:rsidP="00B118F8">
            <w:pPr>
              <w:pStyle w:val="3Bulletedcopyblue"/>
              <w:numPr>
                <w:ilvl w:val="0"/>
                <w:numId w:val="0"/>
              </w:numPr>
              <w:ind w:left="170"/>
            </w:pPr>
            <w:r>
              <w:t>Computing is when you go on a laptop/iPad</w:t>
            </w:r>
            <w:r w:rsidR="003D5B27">
              <w:t>; when you go on the internet</w:t>
            </w:r>
          </w:p>
          <w:p w14:paraId="4732F3FE" w14:textId="199B4B05" w:rsidR="000B1CEC" w:rsidRDefault="00425F85" w:rsidP="009B3F10">
            <w:pPr>
              <w:pStyle w:val="3Bulletedcopyblue"/>
              <w:numPr>
                <w:ilvl w:val="0"/>
                <w:numId w:val="0"/>
              </w:numPr>
              <w:ind w:left="170"/>
            </w:pPr>
            <w:r>
              <w:t>We are learning to be safe on compute</w:t>
            </w:r>
            <w:r w:rsidR="007C107B">
              <w:t>r</w:t>
            </w:r>
            <w:r>
              <w:t>s because the internet can be dangerous.</w:t>
            </w:r>
          </w:p>
          <w:p w14:paraId="3AE40614" w14:textId="77777777" w:rsidR="009B3F10" w:rsidRDefault="00180958" w:rsidP="009B3F10">
            <w:pPr>
              <w:pStyle w:val="3Bulletedcopyblue"/>
              <w:numPr>
                <w:ilvl w:val="0"/>
                <w:numId w:val="0"/>
              </w:numPr>
              <w:ind w:left="170"/>
            </w:pPr>
            <w:r>
              <w:t>You must not look at inappropriate things</w:t>
            </w:r>
          </w:p>
          <w:p w14:paraId="2C09DD30" w14:textId="77777777" w:rsidR="00180958" w:rsidRDefault="00180958" w:rsidP="00180958">
            <w:pPr>
              <w:pStyle w:val="3Bulletedcopyblue"/>
              <w:numPr>
                <w:ilvl w:val="0"/>
                <w:numId w:val="0"/>
              </w:numPr>
              <w:ind w:left="170"/>
            </w:pPr>
            <w:r>
              <w:t>Don’t message strangers</w:t>
            </w:r>
          </w:p>
          <w:p w14:paraId="44B8052E" w14:textId="77777777" w:rsidR="00180958" w:rsidRDefault="00180958" w:rsidP="00180958">
            <w:pPr>
              <w:pStyle w:val="3Bulletedcopyblue"/>
              <w:numPr>
                <w:ilvl w:val="0"/>
                <w:numId w:val="0"/>
              </w:numPr>
              <w:ind w:left="170"/>
            </w:pPr>
            <w:r>
              <w:t>Don’t talk to strangers</w:t>
            </w:r>
          </w:p>
          <w:p w14:paraId="643F6D73" w14:textId="77777777" w:rsidR="00180958" w:rsidRDefault="00B4471A" w:rsidP="00180958">
            <w:pPr>
              <w:pStyle w:val="3Bulletedcopyblue"/>
              <w:numPr>
                <w:ilvl w:val="0"/>
                <w:numId w:val="0"/>
              </w:numPr>
              <w:ind w:left="170"/>
            </w:pPr>
            <w:r>
              <w:t>Don’t tell people where you live</w:t>
            </w:r>
          </w:p>
          <w:p w14:paraId="58AE8114" w14:textId="77777777" w:rsidR="00B4471A" w:rsidRDefault="00B4471A" w:rsidP="00180958">
            <w:pPr>
              <w:pStyle w:val="3Bulletedcopyblue"/>
              <w:numPr>
                <w:ilvl w:val="0"/>
                <w:numId w:val="0"/>
              </w:numPr>
              <w:ind w:left="170"/>
            </w:pPr>
            <w:r>
              <w:t>Don’t tell them your name</w:t>
            </w:r>
          </w:p>
          <w:p w14:paraId="0477F42D" w14:textId="77777777" w:rsidR="00B4471A" w:rsidRDefault="00B4471A" w:rsidP="00180958">
            <w:pPr>
              <w:pStyle w:val="3Bulletedcopyblue"/>
              <w:numPr>
                <w:ilvl w:val="0"/>
                <w:numId w:val="0"/>
              </w:numPr>
              <w:ind w:left="170"/>
            </w:pPr>
            <w:r w:rsidRPr="00F561B6">
              <w:rPr>
                <w:highlight w:val="green"/>
              </w:rPr>
              <w:t>Don’t share pictures or private information</w:t>
            </w:r>
          </w:p>
          <w:p w14:paraId="61DAEA89" w14:textId="77777777" w:rsidR="006817F3" w:rsidRDefault="006817F3" w:rsidP="00180958">
            <w:pPr>
              <w:pStyle w:val="3Bulletedcopyblue"/>
              <w:numPr>
                <w:ilvl w:val="0"/>
                <w:numId w:val="0"/>
              </w:numPr>
              <w:ind w:left="170"/>
            </w:pPr>
            <w:r>
              <w:t>Don’t send unkind messages</w:t>
            </w:r>
          </w:p>
          <w:p w14:paraId="0794A133" w14:textId="2121E4E7" w:rsidR="006817F3" w:rsidRDefault="006817F3" w:rsidP="00180958">
            <w:pPr>
              <w:pStyle w:val="3Bulletedcopyblue"/>
              <w:numPr>
                <w:ilvl w:val="0"/>
                <w:numId w:val="0"/>
              </w:numPr>
              <w:ind w:left="170"/>
            </w:pPr>
            <w:r w:rsidRPr="00E422A2">
              <w:rPr>
                <w:highlight w:val="green"/>
              </w:rPr>
              <w:t>Being careful with online banking and money</w:t>
            </w:r>
          </w:p>
        </w:tc>
      </w:tr>
      <w:tr w:rsidR="008B6A88" w14:paraId="3B818A98" w14:textId="77777777">
        <w:tc>
          <w:tcPr>
            <w:tcW w:w="15388" w:type="dxa"/>
            <w:gridSpan w:val="2"/>
            <w:shd w:val="clear" w:color="auto" w:fill="BDD6EE" w:themeFill="accent5" w:themeFillTint="66"/>
          </w:tcPr>
          <w:p w14:paraId="6FAC2E85" w14:textId="087AA069" w:rsidR="00173883" w:rsidRPr="00173883" w:rsidRDefault="000123FB" w:rsidP="00591E8F">
            <w:pPr>
              <w:pStyle w:val="3Bulletedcopyblue"/>
              <w:numPr>
                <w:ilvl w:val="0"/>
                <w:numId w:val="0"/>
              </w:numPr>
              <w:rPr>
                <w:rFonts w:asciiTheme="minorHAnsi" w:hAnsiTheme="minorHAnsi" w:cstheme="minorHAnsi"/>
                <w:sz w:val="24"/>
                <w:szCs w:val="24"/>
              </w:rPr>
            </w:pPr>
            <w:r>
              <w:rPr>
                <w:rFonts w:asciiTheme="minorHAnsi" w:hAnsiTheme="minorHAnsi" w:cstheme="minorHAnsi"/>
                <w:b/>
                <w:bCs/>
                <w:sz w:val="24"/>
                <w:szCs w:val="24"/>
              </w:rPr>
              <w:t>Analysis:</w:t>
            </w:r>
            <w:r>
              <w:rPr>
                <w:rFonts w:asciiTheme="minorHAnsi" w:hAnsiTheme="minorHAnsi" w:cstheme="minorHAnsi"/>
                <w:b/>
                <w:bCs/>
                <w:sz w:val="24"/>
                <w:szCs w:val="24"/>
              </w:rPr>
              <w:br/>
            </w:r>
            <w:r w:rsidR="00535B30">
              <w:rPr>
                <w:rFonts w:asciiTheme="minorHAnsi" w:hAnsiTheme="minorHAnsi" w:cstheme="minorHAnsi"/>
                <w:sz w:val="24"/>
                <w:szCs w:val="24"/>
              </w:rPr>
              <w:t>The data suggests an awareness of</w:t>
            </w:r>
            <w:r w:rsidR="004635EE">
              <w:rPr>
                <w:rFonts w:asciiTheme="minorHAnsi" w:hAnsiTheme="minorHAnsi" w:cstheme="minorHAnsi"/>
                <w:sz w:val="24"/>
                <w:szCs w:val="24"/>
              </w:rPr>
              <w:t xml:space="preserve"> </w:t>
            </w:r>
            <w:r w:rsidR="009E0AF7">
              <w:rPr>
                <w:rFonts w:asciiTheme="minorHAnsi" w:hAnsiTheme="minorHAnsi" w:cstheme="minorHAnsi"/>
                <w:sz w:val="24"/>
                <w:szCs w:val="24"/>
              </w:rPr>
              <w:t>“stranger danger” and the need to protect details</w:t>
            </w:r>
            <w:r w:rsidR="005D476A">
              <w:rPr>
                <w:rFonts w:asciiTheme="minorHAnsi" w:hAnsiTheme="minorHAnsi" w:cstheme="minorHAnsi"/>
                <w:sz w:val="24"/>
                <w:szCs w:val="24"/>
              </w:rPr>
              <w:t xml:space="preserve"> and passwords</w:t>
            </w:r>
            <w:r w:rsidR="009E0AF7">
              <w:rPr>
                <w:rFonts w:asciiTheme="minorHAnsi" w:hAnsiTheme="minorHAnsi" w:cstheme="minorHAnsi"/>
                <w:sz w:val="24"/>
                <w:szCs w:val="24"/>
              </w:rPr>
              <w:t xml:space="preserve">. </w:t>
            </w:r>
            <w:r w:rsidR="00896454">
              <w:rPr>
                <w:rFonts w:asciiTheme="minorHAnsi" w:hAnsiTheme="minorHAnsi" w:cstheme="minorHAnsi"/>
                <w:sz w:val="24"/>
                <w:szCs w:val="24"/>
              </w:rPr>
              <w:t xml:space="preserve">It also </w:t>
            </w:r>
            <w:r w:rsidR="00070D80">
              <w:rPr>
                <w:rFonts w:asciiTheme="minorHAnsi" w:hAnsiTheme="minorHAnsi" w:cstheme="minorHAnsi"/>
                <w:sz w:val="24"/>
                <w:szCs w:val="24"/>
              </w:rPr>
              <w:t>suggests</w:t>
            </w:r>
            <w:r w:rsidR="00896454">
              <w:rPr>
                <w:rFonts w:asciiTheme="minorHAnsi" w:hAnsiTheme="minorHAnsi" w:cstheme="minorHAnsi"/>
                <w:sz w:val="24"/>
                <w:szCs w:val="24"/>
              </w:rPr>
              <w:t xml:space="preserve"> that </w:t>
            </w:r>
            <w:r w:rsidR="00070D80">
              <w:rPr>
                <w:rFonts w:asciiTheme="minorHAnsi" w:hAnsiTheme="minorHAnsi" w:cstheme="minorHAnsi"/>
                <w:sz w:val="24"/>
                <w:szCs w:val="24"/>
              </w:rPr>
              <w:t xml:space="preserve">children are already into gaming and experiencing this. Children </w:t>
            </w:r>
            <w:r w:rsidR="008225FD">
              <w:rPr>
                <w:rFonts w:asciiTheme="minorHAnsi" w:hAnsiTheme="minorHAnsi" w:cstheme="minorHAnsi"/>
                <w:sz w:val="24"/>
                <w:szCs w:val="24"/>
              </w:rPr>
              <w:t>seem to be aware of social media already</w:t>
            </w:r>
            <w:r w:rsidR="003155F5">
              <w:rPr>
                <w:rFonts w:asciiTheme="minorHAnsi" w:hAnsiTheme="minorHAnsi" w:cstheme="minorHAnsi"/>
                <w:sz w:val="24"/>
                <w:szCs w:val="24"/>
              </w:rPr>
              <w:t xml:space="preserve"> a</w:t>
            </w:r>
            <w:r w:rsidR="005D476A">
              <w:rPr>
                <w:rFonts w:asciiTheme="minorHAnsi" w:hAnsiTheme="minorHAnsi" w:cstheme="minorHAnsi"/>
                <w:sz w:val="24"/>
                <w:szCs w:val="24"/>
              </w:rPr>
              <w:t xml:space="preserve">lthough seem to </w:t>
            </w:r>
            <w:r w:rsidR="003E5FF9">
              <w:rPr>
                <w:rFonts w:asciiTheme="minorHAnsi" w:hAnsiTheme="minorHAnsi" w:cstheme="minorHAnsi"/>
                <w:sz w:val="24"/>
                <w:szCs w:val="24"/>
              </w:rPr>
              <w:t xml:space="preserve">not </w:t>
            </w:r>
            <w:r w:rsidR="005D476A">
              <w:rPr>
                <w:rFonts w:asciiTheme="minorHAnsi" w:hAnsiTheme="minorHAnsi" w:cstheme="minorHAnsi"/>
                <w:sz w:val="24"/>
                <w:szCs w:val="24"/>
              </w:rPr>
              <w:t xml:space="preserve">be </w:t>
            </w:r>
            <w:r w:rsidR="003E5FF9">
              <w:rPr>
                <w:rFonts w:asciiTheme="minorHAnsi" w:hAnsiTheme="minorHAnsi" w:cstheme="minorHAnsi"/>
                <w:sz w:val="24"/>
                <w:szCs w:val="24"/>
              </w:rPr>
              <w:t>getting positive reinforcement from parents at home</w:t>
            </w:r>
            <w:r w:rsidR="0047021C">
              <w:rPr>
                <w:rFonts w:asciiTheme="minorHAnsi" w:hAnsiTheme="minorHAnsi" w:cstheme="minorHAnsi"/>
                <w:sz w:val="24"/>
                <w:szCs w:val="24"/>
              </w:rPr>
              <w:t xml:space="preserve"> and this may explain the </w:t>
            </w:r>
            <w:r w:rsidR="006A411B">
              <w:rPr>
                <w:rFonts w:asciiTheme="minorHAnsi" w:hAnsiTheme="minorHAnsi" w:cstheme="minorHAnsi"/>
                <w:sz w:val="24"/>
                <w:szCs w:val="24"/>
              </w:rPr>
              <w:t>low percentage for following advice.</w:t>
            </w:r>
          </w:p>
        </w:tc>
      </w:tr>
    </w:tbl>
    <w:p w14:paraId="128E0CFD" w14:textId="125BA2BE" w:rsidR="000C1466" w:rsidRPr="00362DC2" w:rsidRDefault="000C1466" w:rsidP="000C1466">
      <w:pPr>
        <w:pStyle w:val="Heading1"/>
        <w:rPr>
          <w:rFonts w:asciiTheme="minorHAnsi" w:hAnsiTheme="minorHAnsi" w:cstheme="minorHAnsi"/>
          <w:u w:color="000000"/>
        </w:rPr>
      </w:pPr>
      <w:r w:rsidRPr="00362DC2">
        <w:rPr>
          <w:rFonts w:asciiTheme="minorHAnsi" w:hAnsiTheme="minorHAnsi" w:cstheme="minorHAnsi"/>
          <w:u w:color="000000"/>
        </w:rPr>
        <w:lastRenderedPageBreak/>
        <w:t xml:space="preserve">Priority </w:t>
      </w:r>
      <w:r w:rsidR="00833F94">
        <w:rPr>
          <w:rFonts w:asciiTheme="minorHAnsi" w:hAnsiTheme="minorHAnsi" w:cstheme="minorHAnsi"/>
          <w:u w:color="000000"/>
        </w:rPr>
        <w:t>1</w:t>
      </w:r>
      <w:r w:rsidRPr="00362DC2">
        <w:rPr>
          <w:rFonts w:asciiTheme="minorHAnsi" w:hAnsiTheme="minorHAnsi" w:cstheme="minorHAnsi"/>
          <w:u w:color="000000"/>
        </w:rPr>
        <w:t xml:space="preserve">: </w:t>
      </w:r>
      <w:r w:rsidR="003B0337">
        <w:rPr>
          <w:rFonts w:asciiTheme="minorHAnsi" w:hAnsiTheme="minorHAnsi" w:cstheme="minorHAnsi"/>
          <w:u w:color="000000"/>
        </w:rPr>
        <w:t>Respecting tech</w:t>
      </w:r>
      <w:r w:rsidR="008B455E">
        <w:rPr>
          <w:rFonts w:asciiTheme="minorHAnsi" w:hAnsiTheme="minorHAnsi" w:cstheme="minorHAnsi"/>
          <w:u w:color="000000"/>
        </w:rPr>
        <w:t>nology</w:t>
      </w:r>
      <w:r w:rsidR="003B0337">
        <w:rPr>
          <w:rFonts w:asciiTheme="minorHAnsi" w:hAnsiTheme="minorHAnsi" w:cstheme="minorHAnsi"/>
          <w:u w:color="000000"/>
        </w:rPr>
        <w:t xml:space="preserve"> and </w:t>
      </w:r>
      <w:r w:rsidR="00F9497D">
        <w:rPr>
          <w:rFonts w:asciiTheme="minorHAnsi" w:hAnsiTheme="minorHAnsi" w:cstheme="minorHAnsi"/>
          <w:u w:color="000000"/>
        </w:rPr>
        <w:t xml:space="preserve">personal information </w:t>
      </w:r>
      <w:r w:rsidRPr="00362DC2">
        <w:rPr>
          <w:rFonts w:asciiTheme="minorHAnsi" w:hAnsiTheme="minorHAnsi" w:cstheme="minorHAnsi"/>
          <w:u w:color="000000"/>
        </w:rPr>
        <w:t>(</w:t>
      </w:r>
      <w:r w:rsidR="00833F94">
        <w:rPr>
          <w:rFonts w:asciiTheme="minorHAnsi" w:hAnsiTheme="minorHAnsi" w:cstheme="minorHAnsi"/>
          <w:u w:color="000000"/>
        </w:rPr>
        <w:t>EYFS and KS1</w:t>
      </w:r>
      <w:r w:rsidRPr="00362DC2">
        <w:rPr>
          <w:rFonts w:asciiTheme="minorHAnsi" w:hAnsiTheme="minorHAnsi" w:cstheme="minorHAnsi"/>
          <w:u w:color="000000"/>
        </w:rPr>
        <w:t>)</w:t>
      </w:r>
    </w:p>
    <w:p w14:paraId="6E950BD1" w14:textId="52F375FF" w:rsidR="000C1466" w:rsidRPr="004463FA" w:rsidRDefault="000C1466" w:rsidP="000C1466">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the school will </w:t>
      </w:r>
      <w:r w:rsidR="001D60A7">
        <w:rPr>
          <w:rFonts w:asciiTheme="minorHAnsi" w:hAnsiTheme="minorHAnsi" w:cstheme="minorHAnsi"/>
        </w:rPr>
        <w:t xml:space="preserve">have </w:t>
      </w:r>
      <w:r w:rsidR="005A5CD5">
        <w:rPr>
          <w:rFonts w:asciiTheme="minorHAnsi" w:hAnsiTheme="minorHAnsi" w:cstheme="minorHAnsi"/>
        </w:rPr>
        <w:t>clear</w:t>
      </w:r>
      <w:r w:rsidR="0055212A">
        <w:rPr>
          <w:rFonts w:asciiTheme="minorHAnsi" w:hAnsiTheme="minorHAnsi" w:cstheme="minorHAnsi"/>
        </w:rPr>
        <w:t>er</w:t>
      </w:r>
      <w:r w:rsidR="005A5CD5">
        <w:rPr>
          <w:rFonts w:asciiTheme="minorHAnsi" w:hAnsiTheme="minorHAnsi" w:cstheme="minorHAnsi"/>
        </w:rPr>
        <w:t xml:space="preserve"> procedures in place for looking after iPads and </w:t>
      </w:r>
      <w:r w:rsidR="0055212A">
        <w:rPr>
          <w:rFonts w:asciiTheme="minorHAnsi" w:hAnsiTheme="minorHAnsi" w:cstheme="minorHAnsi"/>
        </w:rPr>
        <w:t>embedding a culture of care</w:t>
      </w:r>
      <w:r w:rsidR="002801AF">
        <w:rPr>
          <w:rFonts w:asciiTheme="minorHAnsi" w:hAnsiTheme="minorHAnsi" w:cstheme="minorHAnsi"/>
        </w:rPr>
        <w:t xml:space="preserve">. Children will be more mindful of passwords and the need to log-in or out of a device. </w:t>
      </w:r>
    </w:p>
    <w:tbl>
      <w:tblPr>
        <w:tblStyle w:val="GridTable5Dark-Accent5"/>
        <w:tblW w:w="0" w:type="auto"/>
        <w:tblLook w:val="04A0" w:firstRow="1" w:lastRow="0" w:firstColumn="1" w:lastColumn="0" w:noHBand="0" w:noVBand="1"/>
      </w:tblPr>
      <w:tblGrid>
        <w:gridCol w:w="3684"/>
        <w:gridCol w:w="1653"/>
        <w:gridCol w:w="2597"/>
        <w:gridCol w:w="1469"/>
        <w:gridCol w:w="1362"/>
        <w:gridCol w:w="1249"/>
        <w:gridCol w:w="1320"/>
        <w:gridCol w:w="2054"/>
      </w:tblGrid>
      <w:tr w:rsidR="008B41A1" w:rsidRPr="004463FA" w14:paraId="62A65EF7" w14:textId="77777777" w:rsidTr="009A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F33CD2" w14:textId="759B2C3C" w:rsidR="000C1466" w:rsidRPr="004463FA" w:rsidRDefault="000C1466" w:rsidP="009A379B">
            <w:pPr>
              <w:pStyle w:val="Body1"/>
              <w:rPr>
                <w:rFonts w:asciiTheme="minorHAnsi" w:hAnsiTheme="minorHAnsi" w:cstheme="minorHAnsi"/>
                <w:b w:val="0"/>
                <w:bCs w:val="0"/>
              </w:rPr>
            </w:pPr>
            <w:r w:rsidRPr="004463FA">
              <w:rPr>
                <w:rFonts w:asciiTheme="minorHAnsi" w:hAnsiTheme="minorHAnsi" w:cstheme="minorHAnsi"/>
                <w:b w:val="0"/>
                <w:bCs w:val="0"/>
              </w:rPr>
              <w:t>Rationale</w:t>
            </w:r>
            <w:r w:rsidR="009438C2">
              <w:rPr>
                <w:rFonts w:asciiTheme="minorHAnsi" w:hAnsiTheme="minorHAnsi" w:cstheme="minorHAnsi"/>
                <w:b w:val="0"/>
                <w:bCs w:val="0"/>
              </w:rPr>
              <w:t xml:space="preserve"> (</w:t>
            </w:r>
            <w:r w:rsidR="006A411B">
              <w:rPr>
                <w:rFonts w:asciiTheme="minorHAnsi" w:hAnsiTheme="minorHAnsi" w:cstheme="minorHAnsi"/>
                <w:b w:val="0"/>
                <w:bCs w:val="0"/>
              </w:rPr>
              <w:t xml:space="preserve">From </w:t>
            </w:r>
            <w:r w:rsidR="009438C2">
              <w:rPr>
                <w:rFonts w:asciiTheme="minorHAnsi" w:hAnsiTheme="minorHAnsi" w:cstheme="minorHAnsi"/>
                <w:b w:val="0"/>
                <w:bCs w:val="0"/>
              </w:rPr>
              <w:t>Analysis)</w:t>
            </w:r>
          </w:p>
        </w:tc>
        <w:tc>
          <w:tcPr>
            <w:tcW w:w="0" w:type="auto"/>
            <w:hideMark/>
          </w:tcPr>
          <w:p w14:paraId="1C7133B6"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3DD9846A"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5CB9B24B"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5AF9D4A4"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3D5F78E9"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12AE5A9D"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45D6F5F4"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8B41A1" w:rsidRPr="004463FA" w14:paraId="38B42781" w14:textId="77777777" w:rsidTr="009A3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B2CF5F" w14:textId="77777777" w:rsidR="00A9349B" w:rsidRDefault="006A411B" w:rsidP="009A379B">
            <w:pPr>
              <w:pStyle w:val="Body1"/>
              <w:rPr>
                <w:rFonts w:asciiTheme="minorHAnsi" w:hAnsiTheme="minorHAnsi" w:cstheme="minorHAnsi"/>
                <w:szCs w:val="22"/>
              </w:rPr>
            </w:pPr>
            <w:r w:rsidRPr="006A411B">
              <w:rPr>
                <w:rFonts w:asciiTheme="minorHAnsi" w:hAnsiTheme="minorHAnsi" w:cstheme="minorHAnsi"/>
                <w:b w:val="0"/>
                <w:bCs w:val="0"/>
                <w:szCs w:val="22"/>
              </w:rPr>
              <w:t>The data suggests an awareness of “stranger danger” and the need to protect details and passwords.</w:t>
            </w:r>
          </w:p>
          <w:p w14:paraId="7FDDAC08" w14:textId="77777777" w:rsidR="00A9349B" w:rsidRDefault="00A9349B" w:rsidP="009A379B">
            <w:pPr>
              <w:pStyle w:val="Body1"/>
              <w:rPr>
                <w:rFonts w:asciiTheme="minorHAnsi" w:hAnsiTheme="minorHAnsi" w:cstheme="minorHAnsi"/>
                <w:szCs w:val="22"/>
              </w:rPr>
            </w:pPr>
          </w:p>
          <w:p w14:paraId="6081DEB1" w14:textId="77777777" w:rsidR="00A9349B" w:rsidRDefault="006A411B" w:rsidP="009A379B">
            <w:pPr>
              <w:pStyle w:val="Body1"/>
              <w:rPr>
                <w:rFonts w:asciiTheme="minorHAnsi" w:hAnsiTheme="minorHAnsi" w:cstheme="minorHAnsi"/>
                <w:szCs w:val="22"/>
              </w:rPr>
            </w:pPr>
            <w:r w:rsidRPr="006A411B">
              <w:rPr>
                <w:rFonts w:asciiTheme="minorHAnsi" w:hAnsiTheme="minorHAnsi" w:cstheme="minorHAnsi"/>
                <w:b w:val="0"/>
                <w:bCs w:val="0"/>
                <w:szCs w:val="22"/>
              </w:rPr>
              <w:t xml:space="preserve">It also suggests that children are already into gaming and experiencing this. </w:t>
            </w:r>
          </w:p>
          <w:p w14:paraId="1B5D6F28" w14:textId="77777777" w:rsidR="00A9349B" w:rsidRDefault="00A9349B" w:rsidP="009A379B">
            <w:pPr>
              <w:pStyle w:val="Body1"/>
              <w:rPr>
                <w:rFonts w:asciiTheme="minorHAnsi" w:hAnsiTheme="minorHAnsi" w:cstheme="minorHAnsi"/>
                <w:szCs w:val="22"/>
              </w:rPr>
            </w:pPr>
          </w:p>
          <w:p w14:paraId="239614F4" w14:textId="714912A6" w:rsidR="008225FD" w:rsidRPr="004463FA" w:rsidRDefault="006A411B" w:rsidP="009A379B">
            <w:pPr>
              <w:pStyle w:val="Body1"/>
              <w:rPr>
                <w:rFonts w:asciiTheme="minorHAnsi" w:hAnsiTheme="minorHAnsi" w:cstheme="minorHAnsi"/>
                <w:b w:val="0"/>
                <w:bCs w:val="0"/>
              </w:rPr>
            </w:pPr>
            <w:r w:rsidRPr="006A411B">
              <w:rPr>
                <w:rFonts w:asciiTheme="minorHAnsi" w:hAnsiTheme="minorHAnsi" w:cstheme="minorHAnsi"/>
                <w:b w:val="0"/>
                <w:bCs w:val="0"/>
                <w:szCs w:val="22"/>
              </w:rPr>
              <w:t>Children seem to be aware of social media already although seem to not be getting positive reinforcement from parents at home and this may explain the low percentage for following advice.</w:t>
            </w:r>
            <w:r w:rsidRPr="009438C2">
              <w:rPr>
                <w:rFonts w:asciiTheme="minorHAnsi" w:hAnsiTheme="minorHAnsi" w:cstheme="minorHAnsi"/>
                <w:b w:val="0"/>
                <w:bCs w:val="0"/>
                <w:szCs w:val="22"/>
              </w:rPr>
              <w:t xml:space="preserve"> </w:t>
            </w:r>
          </w:p>
        </w:tc>
        <w:tc>
          <w:tcPr>
            <w:tcW w:w="0" w:type="auto"/>
            <w:hideMark/>
          </w:tcPr>
          <w:p w14:paraId="20DD1CCD" w14:textId="77777777" w:rsidR="00810B92" w:rsidRDefault="000C1466" w:rsidP="00810B92">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C17730">
              <w:rPr>
                <w:rFonts w:asciiTheme="minorHAnsi" w:hAnsiTheme="minorHAnsi" w:cstheme="minorHAnsi"/>
              </w:rPr>
              <w:t>Relevant k</w:t>
            </w:r>
            <w:r w:rsidR="001D55A1">
              <w:rPr>
                <w:rFonts w:asciiTheme="minorHAnsi" w:hAnsiTheme="minorHAnsi" w:cstheme="minorHAnsi"/>
              </w:rPr>
              <w:t>ey questions added to 3 Bees Planning</w:t>
            </w:r>
            <w:r w:rsidRPr="004463FA">
              <w:rPr>
                <w:rFonts w:asciiTheme="minorHAnsi" w:hAnsiTheme="minorHAnsi" w:cstheme="minorHAnsi"/>
              </w:rPr>
              <w:br/>
              <w:t xml:space="preserve">• </w:t>
            </w:r>
            <w:r w:rsidR="00810B92">
              <w:rPr>
                <w:rFonts w:asciiTheme="minorHAnsi" w:hAnsiTheme="minorHAnsi" w:cstheme="minorHAnsi"/>
              </w:rPr>
              <w:t>iPads have passcode</w:t>
            </w:r>
          </w:p>
          <w:p w14:paraId="45273A6B" w14:textId="77777777" w:rsidR="00810B92" w:rsidRDefault="00810B92" w:rsidP="00810B92">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A34809">
              <w:rPr>
                <w:rFonts w:asciiTheme="minorHAnsi" w:hAnsiTheme="minorHAnsi" w:cstheme="minorHAnsi"/>
              </w:rPr>
              <w:t>Children confident logging in and out of shared device</w:t>
            </w:r>
          </w:p>
          <w:p w14:paraId="4FAEABB5" w14:textId="1CDDF584" w:rsidR="00A34809" w:rsidRPr="004463FA" w:rsidRDefault="00A34809" w:rsidP="00810B92">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 xml:space="preserve">Children </w:t>
            </w:r>
            <w:r w:rsidR="00C80310">
              <w:rPr>
                <w:rFonts w:asciiTheme="minorHAnsi" w:hAnsiTheme="minorHAnsi" w:cstheme="minorHAnsi"/>
              </w:rPr>
              <w:t>care for iPads and follow school routines</w:t>
            </w:r>
          </w:p>
        </w:tc>
        <w:tc>
          <w:tcPr>
            <w:tcW w:w="0" w:type="auto"/>
            <w:hideMark/>
          </w:tcPr>
          <w:p w14:paraId="1CE7F882" w14:textId="77777777" w:rsidR="00C80310" w:rsidRDefault="000C1466"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C80310">
              <w:rPr>
                <w:rFonts w:asciiTheme="minorHAnsi" w:hAnsiTheme="minorHAnsi" w:cstheme="minorHAnsi"/>
              </w:rPr>
              <w:t>Adapt 3 Bees planning</w:t>
            </w:r>
          </w:p>
          <w:p w14:paraId="39BFC761" w14:textId="77777777" w:rsidR="00B368DC" w:rsidRDefault="00C80310"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 xml:space="preserve">Contact JFC to </w:t>
            </w:r>
            <w:r w:rsidR="00B368DC">
              <w:rPr>
                <w:rFonts w:asciiTheme="minorHAnsi" w:hAnsiTheme="minorHAnsi" w:cstheme="minorHAnsi"/>
              </w:rPr>
              <w:t>look into passcodes on shared devices and safest way to do this</w:t>
            </w:r>
          </w:p>
          <w:p w14:paraId="6B0CCDC8" w14:textId="1D3668B6" w:rsidR="00B368DC" w:rsidRDefault="00B368DC"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1E2621">
              <w:rPr>
                <w:rFonts w:asciiTheme="minorHAnsi" w:hAnsiTheme="minorHAnsi" w:cstheme="minorHAnsi"/>
              </w:rPr>
              <w:t>Children assigned an iPad</w:t>
            </w:r>
          </w:p>
          <w:p w14:paraId="7AFE1B23" w14:textId="57DFAEA9" w:rsidR="000C1466" w:rsidRPr="004463FA" w:rsidRDefault="00B368DC"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1E2621">
              <w:rPr>
                <w:rFonts w:asciiTheme="minorHAnsi" w:hAnsiTheme="minorHAnsi" w:cstheme="minorHAnsi"/>
              </w:rPr>
              <w:t xml:space="preserve">Children can confidently </w:t>
            </w:r>
            <w:r w:rsidR="008B41A1">
              <w:rPr>
                <w:rFonts w:asciiTheme="minorHAnsi" w:hAnsiTheme="minorHAnsi" w:cstheme="minorHAnsi"/>
              </w:rPr>
              <w:t>distribute iPads and collect, as well as logging in or out of device using pin number or passwords</w:t>
            </w:r>
            <w:r w:rsidR="000C1466" w:rsidRPr="004463FA">
              <w:rPr>
                <w:rFonts w:asciiTheme="minorHAnsi" w:hAnsiTheme="minorHAnsi" w:cstheme="minorHAnsi"/>
              </w:rPr>
              <w:t xml:space="preserve"> </w:t>
            </w:r>
          </w:p>
        </w:tc>
        <w:tc>
          <w:tcPr>
            <w:tcW w:w="0" w:type="auto"/>
            <w:hideMark/>
          </w:tcPr>
          <w:p w14:paraId="01640C7F" w14:textId="7F377AE4" w:rsidR="000C1466" w:rsidRPr="004463FA" w:rsidRDefault="000C1466"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w:t>
            </w:r>
            <w:r w:rsidR="00931F7B">
              <w:rPr>
                <w:rFonts w:asciiTheme="minorHAnsi" w:hAnsiTheme="minorHAnsi" w:cstheme="minorHAnsi"/>
              </w:rPr>
              <w:t>;</w:t>
            </w:r>
            <w:r w:rsidRPr="004463FA">
              <w:rPr>
                <w:rFonts w:asciiTheme="minorHAnsi" w:hAnsiTheme="minorHAnsi" w:cstheme="minorHAnsi"/>
              </w:rPr>
              <w:t xml:space="preserve"> </w:t>
            </w:r>
            <w:r w:rsidR="00B368DC">
              <w:rPr>
                <w:rFonts w:asciiTheme="minorHAnsi" w:hAnsiTheme="minorHAnsi" w:cstheme="minorHAnsi"/>
              </w:rPr>
              <w:t>JFC technicians</w:t>
            </w:r>
          </w:p>
        </w:tc>
        <w:tc>
          <w:tcPr>
            <w:tcW w:w="0" w:type="auto"/>
            <w:hideMark/>
          </w:tcPr>
          <w:p w14:paraId="7640247F" w14:textId="27C02911" w:rsidR="000C1466" w:rsidRPr="004463FA" w:rsidRDefault="000C1466"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Budget £</w:t>
            </w:r>
            <w:r w:rsidR="00C17730">
              <w:rPr>
                <w:rFonts w:asciiTheme="minorHAnsi" w:hAnsiTheme="minorHAnsi" w:cstheme="minorHAnsi"/>
              </w:rPr>
              <w:t>TBC</w:t>
            </w:r>
            <w:r w:rsidRPr="004463FA">
              <w:rPr>
                <w:rFonts w:asciiTheme="minorHAnsi" w:hAnsiTheme="minorHAnsi" w:cstheme="minorHAnsi"/>
              </w:rPr>
              <w:t xml:space="preserve">; </w:t>
            </w:r>
            <w:r w:rsidR="00931F7B">
              <w:rPr>
                <w:rFonts w:asciiTheme="minorHAnsi" w:hAnsiTheme="minorHAnsi" w:cstheme="minorHAnsi"/>
              </w:rPr>
              <w:t>iPads; planning</w:t>
            </w:r>
          </w:p>
        </w:tc>
        <w:tc>
          <w:tcPr>
            <w:tcW w:w="0" w:type="auto"/>
            <w:hideMark/>
          </w:tcPr>
          <w:p w14:paraId="15C51D78" w14:textId="77777777" w:rsidR="000C1466" w:rsidRPr="004463FA" w:rsidRDefault="000C1466"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460830E0" w14:textId="2DB1456C" w:rsidR="000C1466" w:rsidRPr="004463FA" w:rsidRDefault="00B368DC"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End of term</w:t>
            </w:r>
            <w:r w:rsidR="000C1466" w:rsidRPr="004463FA">
              <w:rPr>
                <w:rFonts w:asciiTheme="minorHAnsi" w:hAnsiTheme="minorHAnsi" w:cstheme="minorHAnsi"/>
              </w:rPr>
              <w:t xml:space="preserve"> review</w:t>
            </w:r>
          </w:p>
        </w:tc>
        <w:tc>
          <w:tcPr>
            <w:tcW w:w="0" w:type="auto"/>
            <w:hideMark/>
          </w:tcPr>
          <w:p w14:paraId="4347E8A0" w14:textId="21E55241" w:rsidR="000C1466" w:rsidRPr="004463FA" w:rsidRDefault="000C1466" w:rsidP="009A379B">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Reports to SLT/governors; pupil feedback</w:t>
            </w:r>
            <w:r w:rsidR="00C06C0E">
              <w:rPr>
                <w:rFonts w:asciiTheme="minorHAnsi" w:hAnsiTheme="minorHAnsi" w:cstheme="minorHAnsi"/>
              </w:rPr>
              <w:t>; pupil groups</w:t>
            </w:r>
          </w:p>
        </w:tc>
      </w:tr>
    </w:tbl>
    <w:p w14:paraId="238D3406" w14:textId="77777777" w:rsidR="000B1CEC" w:rsidRDefault="000B1CEC" w:rsidP="000B1CEC">
      <w:pPr>
        <w:pStyle w:val="3Bulletedcopyblue"/>
        <w:numPr>
          <w:ilvl w:val="0"/>
          <w:numId w:val="0"/>
        </w:numPr>
      </w:pPr>
    </w:p>
    <w:p w14:paraId="35B1CD9E" w14:textId="0CE03207" w:rsidR="001C0B83" w:rsidRPr="006865EF" w:rsidRDefault="006865EF" w:rsidP="006865EF">
      <w:pPr>
        <w:pStyle w:val="Heading1"/>
        <w:rPr>
          <w:rFonts w:asciiTheme="minorHAnsi" w:hAnsiTheme="minorHAnsi" w:cstheme="minorHAnsi"/>
          <w:u w:color="000000"/>
        </w:rPr>
      </w:pPr>
      <w:r>
        <w:rPr>
          <w:rFonts w:asciiTheme="minorHAnsi" w:hAnsiTheme="minorHAnsi" w:cstheme="minorHAnsi"/>
          <w:u w:color="000000"/>
        </w:rPr>
        <w:t>Evidence and Analysis of Pupil Voice: Year 3 and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4"/>
        <w:gridCol w:w="7694"/>
      </w:tblGrid>
      <w:tr w:rsidR="006865EF" w14:paraId="79721114" w14:textId="77777777" w:rsidTr="009A379B">
        <w:tc>
          <w:tcPr>
            <w:tcW w:w="7694" w:type="dxa"/>
            <w:shd w:val="clear" w:color="auto" w:fill="BDD6EE" w:themeFill="accent5" w:themeFillTint="66"/>
          </w:tcPr>
          <w:p w14:paraId="21CA946B" w14:textId="77777777" w:rsidR="006865EF" w:rsidRPr="00B118F8" w:rsidRDefault="006865EF" w:rsidP="009A379B">
            <w:pPr>
              <w:pStyle w:val="3Bulletedcopyblue"/>
              <w:numPr>
                <w:ilvl w:val="0"/>
                <w:numId w:val="0"/>
              </w:numPr>
              <w:rPr>
                <w:rFonts w:asciiTheme="minorHAnsi" w:hAnsiTheme="minorHAnsi" w:cstheme="minorHAnsi"/>
                <w:b/>
                <w:bCs/>
                <w:sz w:val="24"/>
                <w:szCs w:val="24"/>
              </w:rPr>
            </w:pPr>
            <w:r w:rsidRPr="00B118F8">
              <w:rPr>
                <w:rFonts w:asciiTheme="minorHAnsi" w:hAnsiTheme="minorHAnsi" w:cstheme="minorHAnsi"/>
                <w:b/>
                <w:bCs/>
                <w:sz w:val="24"/>
                <w:szCs w:val="24"/>
              </w:rPr>
              <w:t>Online Safety Survey Evidence:</w:t>
            </w:r>
          </w:p>
          <w:p w14:paraId="37FAB570" w14:textId="424D7983" w:rsidR="00CB78F1" w:rsidRDefault="00CB78F1" w:rsidP="00CB78F1">
            <w:pPr>
              <w:pStyle w:val="3Bulletedcopyblue"/>
              <w:numPr>
                <w:ilvl w:val="0"/>
                <w:numId w:val="0"/>
              </w:numPr>
              <w:ind w:left="170"/>
            </w:pPr>
            <w:r>
              <w:t>The best way to deal with nasty messages is to delete them without showing anyone else</w:t>
            </w:r>
            <w:r w:rsidR="008C4718">
              <w:t xml:space="preserve"> </w:t>
            </w:r>
            <w:r w:rsidR="00DC65B0" w:rsidRPr="00C109EB">
              <w:rPr>
                <w:highlight w:val="yellow"/>
              </w:rPr>
              <w:t>24%</w:t>
            </w:r>
          </w:p>
          <w:p w14:paraId="280F57EA" w14:textId="22912806" w:rsidR="00CB78F1" w:rsidRDefault="00CB78F1" w:rsidP="00CB78F1">
            <w:pPr>
              <w:pStyle w:val="3Bulletedcopyblue"/>
              <w:numPr>
                <w:ilvl w:val="0"/>
                <w:numId w:val="0"/>
              </w:numPr>
              <w:ind w:left="170"/>
            </w:pPr>
            <w:r w:rsidRPr="00EB5E68">
              <w:rPr>
                <w:highlight w:val="red"/>
              </w:rPr>
              <w:t>I have received bullying or nasty messages or photos via social media, email or text</w:t>
            </w:r>
            <w:r w:rsidR="00DC65B0">
              <w:t xml:space="preserve"> </w:t>
            </w:r>
            <w:r w:rsidR="002D515B" w:rsidRPr="00C109EB">
              <w:rPr>
                <w:highlight w:val="yellow"/>
              </w:rPr>
              <w:t>33%</w:t>
            </w:r>
          </w:p>
          <w:p w14:paraId="6FAC77C2" w14:textId="08A0A182" w:rsidR="00CB78F1" w:rsidRDefault="00CB78F1" w:rsidP="00CB78F1">
            <w:pPr>
              <w:pStyle w:val="3Bulletedcopyblue"/>
              <w:numPr>
                <w:ilvl w:val="0"/>
                <w:numId w:val="0"/>
              </w:numPr>
              <w:ind w:left="170"/>
            </w:pPr>
            <w:r>
              <w:t>I have sent/posted photos or comments in the past that I now wish I had not sent/posted</w:t>
            </w:r>
            <w:r w:rsidR="002D515B">
              <w:t xml:space="preserve"> </w:t>
            </w:r>
            <w:r w:rsidR="002D515B" w:rsidRPr="00C109EB">
              <w:rPr>
                <w:highlight w:val="yellow"/>
              </w:rPr>
              <w:t>24%</w:t>
            </w:r>
          </w:p>
          <w:p w14:paraId="467B3FD1" w14:textId="48F24F07" w:rsidR="00CB78F1" w:rsidRDefault="00CB78F1" w:rsidP="00CB78F1">
            <w:pPr>
              <w:pStyle w:val="3Bulletedcopyblue"/>
              <w:numPr>
                <w:ilvl w:val="0"/>
                <w:numId w:val="0"/>
              </w:numPr>
              <w:ind w:left="170"/>
            </w:pPr>
            <w:r>
              <w:t>Online bullying is just as harmful and upsetting as bullying in the real world</w:t>
            </w:r>
            <w:r w:rsidR="002D515B">
              <w:t xml:space="preserve"> </w:t>
            </w:r>
            <w:r w:rsidR="002D515B" w:rsidRPr="00C109EB">
              <w:rPr>
                <w:highlight w:val="yellow"/>
              </w:rPr>
              <w:t>63%</w:t>
            </w:r>
          </w:p>
          <w:p w14:paraId="014C15F6" w14:textId="5ACB173F" w:rsidR="00CB78F1" w:rsidRDefault="00CB78F1" w:rsidP="00CB78F1">
            <w:pPr>
              <w:pStyle w:val="3Bulletedcopyblue"/>
              <w:numPr>
                <w:ilvl w:val="0"/>
                <w:numId w:val="0"/>
              </w:numPr>
              <w:ind w:left="170"/>
            </w:pPr>
            <w:r w:rsidRPr="00EB5E68">
              <w:rPr>
                <w:highlight w:val="red"/>
              </w:rPr>
              <w:t>I often wake in the night to check my mobile phone</w:t>
            </w:r>
            <w:r w:rsidR="002D515B">
              <w:t xml:space="preserve"> </w:t>
            </w:r>
            <w:r w:rsidR="002D515B" w:rsidRPr="00C109EB">
              <w:rPr>
                <w:highlight w:val="yellow"/>
              </w:rPr>
              <w:t>2</w:t>
            </w:r>
            <w:r w:rsidR="00C109EB" w:rsidRPr="00C109EB">
              <w:rPr>
                <w:highlight w:val="yellow"/>
              </w:rPr>
              <w:t>1</w:t>
            </w:r>
            <w:r w:rsidR="002D515B" w:rsidRPr="00C109EB">
              <w:rPr>
                <w:highlight w:val="yellow"/>
              </w:rPr>
              <w:t>%</w:t>
            </w:r>
          </w:p>
          <w:p w14:paraId="5EF33A75" w14:textId="24E41447" w:rsidR="00CB78F1" w:rsidRDefault="00CB78F1" w:rsidP="00CB78F1">
            <w:pPr>
              <w:pStyle w:val="3Bulletedcopyblue"/>
              <w:numPr>
                <w:ilvl w:val="0"/>
                <w:numId w:val="0"/>
              </w:numPr>
              <w:ind w:left="170"/>
            </w:pPr>
            <w:r>
              <w:t>I check my phone each time I receive a notification</w:t>
            </w:r>
            <w:r w:rsidR="002D515B">
              <w:t xml:space="preserve"> </w:t>
            </w:r>
            <w:r w:rsidR="002D515B" w:rsidRPr="00C109EB">
              <w:rPr>
                <w:highlight w:val="yellow"/>
              </w:rPr>
              <w:t>2</w:t>
            </w:r>
            <w:r w:rsidR="00C109EB" w:rsidRPr="00C109EB">
              <w:rPr>
                <w:highlight w:val="yellow"/>
              </w:rPr>
              <w:t>1</w:t>
            </w:r>
            <w:r w:rsidR="002D515B" w:rsidRPr="00C109EB">
              <w:rPr>
                <w:highlight w:val="yellow"/>
              </w:rPr>
              <w:t>%</w:t>
            </w:r>
          </w:p>
          <w:p w14:paraId="34168E45" w14:textId="15034F60" w:rsidR="00CB78F1" w:rsidRDefault="00CB78F1" w:rsidP="00CB78F1">
            <w:pPr>
              <w:pStyle w:val="3Bulletedcopyblue"/>
              <w:numPr>
                <w:ilvl w:val="0"/>
                <w:numId w:val="0"/>
              </w:numPr>
              <w:ind w:left="170"/>
            </w:pPr>
            <w:r>
              <w:t>My phone is always on me</w:t>
            </w:r>
            <w:r w:rsidR="00C109EB">
              <w:t xml:space="preserve"> </w:t>
            </w:r>
            <w:r w:rsidR="00C109EB" w:rsidRPr="00C109EB">
              <w:rPr>
                <w:highlight w:val="yellow"/>
              </w:rPr>
              <w:t>24%</w:t>
            </w:r>
          </w:p>
          <w:p w14:paraId="605CC45B" w14:textId="2FBB2769" w:rsidR="00CB78F1" w:rsidRDefault="00CB78F1" w:rsidP="00CB78F1">
            <w:pPr>
              <w:pStyle w:val="3Bulletedcopyblue"/>
              <w:numPr>
                <w:ilvl w:val="0"/>
                <w:numId w:val="0"/>
              </w:numPr>
              <w:ind w:left="170"/>
            </w:pPr>
            <w:r>
              <w:lastRenderedPageBreak/>
              <w:t>I never leave my phone unlocked to allow others access</w:t>
            </w:r>
            <w:r w:rsidRPr="00920A7F">
              <w:t xml:space="preserve"> </w:t>
            </w:r>
            <w:r w:rsidR="00A05224" w:rsidRPr="00A05224">
              <w:rPr>
                <w:highlight w:val="yellow"/>
              </w:rPr>
              <w:t>33%</w:t>
            </w:r>
          </w:p>
          <w:p w14:paraId="61E5C859" w14:textId="61173DFD" w:rsidR="00CB78F1" w:rsidRDefault="00CB78F1" w:rsidP="00CB78F1">
            <w:pPr>
              <w:pStyle w:val="3Bulletedcopyblue"/>
              <w:numPr>
                <w:ilvl w:val="0"/>
                <w:numId w:val="0"/>
              </w:numPr>
              <w:ind w:left="170"/>
            </w:pPr>
            <w:r>
              <w:t>I know who I can speak to if I have received bullying or nasty messages via social media, email or text</w:t>
            </w:r>
            <w:r w:rsidR="00A05224">
              <w:t xml:space="preserve"> </w:t>
            </w:r>
            <w:r w:rsidR="00A97EBE" w:rsidRPr="00A97EBE">
              <w:rPr>
                <w:highlight w:val="yellow"/>
              </w:rPr>
              <w:t>72%</w:t>
            </w:r>
          </w:p>
          <w:p w14:paraId="1477B73E" w14:textId="6ED9BC5A" w:rsidR="00CB78F1" w:rsidRDefault="00CB78F1" w:rsidP="00CB78F1">
            <w:pPr>
              <w:pStyle w:val="3Bulletedcopyblue"/>
              <w:numPr>
                <w:ilvl w:val="0"/>
                <w:numId w:val="0"/>
              </w:numPr>
              <w:ind w:left="170"/>
            </w:pPr>
            <w:r w:rsidRPr="00004B1A">
              <w:rPr>
                <w:highlight w:val="green"/>
              </w:rPr>
              <w:t>I would tell an adult if I was being bullied or was unhappy with online content or comments</w:t>
            </w:r>
            <w:r w:rsidR="00A97EBE">
              <w:t xml:space="preserve"> </w:t>
            </w:r>
            <w:r w:rsidR="00204CB5" w:rsidRPr="00204CB5">
              <w:rPr>
                <w:highlight w:val="yellow"/>
              </w:rPr>
              <w:t>92%</w:t>
            </w:r>
          </w:p>
          <w:p w14:paraId="316D96F8" w14:textId="396B47DD" w:rsidR="00CB78F1" w:rsidRDefault="00CB78F1" w:rsidP="00CB78F1">
            <w:pPr>
              <w:pStyle w:val="3Bulletedcopyblue"/>
              <w:numPr>
                <w:ilvl w:val="0"/>
                <w:numId w:val="0"/>
              </w:numPr>
              <w:ind w:left="340" w:hanging="170"/>
            </w:pPr>
            <w:r>
              <w:t>The internet is useful to me</w:t>
            </w:r>
            <w:r w:rsidR="00A97EBE">
              <w:t xml:space="preserve"> </w:t>
            </w:r>
            <w:r w:rsidR="00A97EBE" w:rsidRPr="00A97EBE">
              <w:rPr>
                <w:highlight w:val="yellow"/>
              </w:rPr>
              <w:t>75%</w:t>
            </w:r>
          </w:p>
          <w:p w14:paraId="54456FA6" w14:textId="108AC52B" w:rsidR="00CB78F1" w:rsidRDefault="00CB78F1" w:rsidP="00CB78F1">
            <w:pPr>
              <w:pStyle w:val="3Bulletedcopyblue"/>
              <w:numPr>
                <w:ilvl w:val="0"/>
                <w:numId w:val="0"/>
              </w:numPr>
              <w:ind w:left="170"/>
            </w:pPr>
            <w:r>
              <w:t xml:space="preserve">Most of the information on the internet is true </w:t>
            </w:r>
            <w:r w:rsidR="00A97EBE" w:rsidRPr="00A97EBE">
              <w:rPr>
                <w:highlight w:val="yellow"/>
              </w:rPr>
              <w:t>9%</w:t>
            </w:r>
          </w:p>
          <w:p w14:paraId="06D91F0E" w14:textId="7567295F" w:rsidR="00CB78F1" w:rsidRDefault="00CB78F1" w:rsidP="00CB78F1">
            <w:pPr>
              <w:pStyle w:val="3Bulletedcopyblue"/>
              <w:numPr>
                <w:ilvl w:val="0"/>
                <w:numId w:val="0"/>
              </w:numPr>
              <w:ind w:left="170"/>
            </w:pPr>
            <w:r>
              <w:t>I know how to find accurate information online</w:t>
            </w:r>
            <w:r w:rsidR="00204CB5">
              <w:t xml:space="preserve"> </w:t>
            </w:r>
            <w:r w:rsidR="00204CB5" w:rsidRPr="00A213C2">
              <w:rPr>
                <w:highlight w:val="yellow"/>
              </w:rPr>
              <w:t>5</w:t>
            </w:r>
            <w:r w:rsidR="00A213C2">
              <w:rPr>
                <w:highlight w:val="yellow"/>
              </w:rPr>
              <w:t>4</w:t>
            </w:r>
            <w:r w:rsidR="00A213C2" w:rsidRPr="00A213C2">
              <w:rPr>
                <w:highlight w:val="yellow"/>
              </w:rPr>
              <w:t>%</w:t>
            </w:r>
          </w:p>
          <w:p w14:paraId="52891734" w14:textId="6C683FC4" w:rsidR="00CB78F1" w:rsidRDefault="00CB78F1" w:rsidP="00CB78F1">
            <w:pPr>
              <w:pStyle w:val="3Bulletedcopyblue"/>
              <w:numPr>
                <w:ilvl w:val="0"/>
                <w:numId w:val="0"/>
              </w:numPr>
              <w:ind w:left="170"/>
            </w:pPr>
            <w:r>
              <w:t>I understand what ‘browsing history’ is</w:t>
            </w:r>
            <w:r w:rsidR="00A213C2">
              <w:t xml:space="preserve"> </w:t>
            </w:r>
            <w:r w:rsidR="00A213C2" w:rsidRPr="00A213C2">
              <w:rPr>
                <w:highlight w:val="yellow"/>
              </w:rPr>
              <w:t>18%</w:t>
            </w:r>
          </w:p>
          <w:p w14:paraId="306D45C9" w14:textId="2DB1369F" w:rsidR="00CB78F1" w:rsidRDefault="00CB78F1" w:rsidP="00CB78F1">
            <w:pPr>
              <w:pStyle w:val="3Bulletedcopyblue"/>
              <w:numPr>
                <w:ilvl w:val="0"/>
                <w:numId w:val="0"/>
              </w:numPr>
              <w:ind w:left="170"/>
            </w:pPr>
            <w:r>
              <w:t>I understand how my searches build an online picture of me and my interests</w:t>
            </w:r>
            <w:r w:rsidR="00A213C2">
              <w:t xml:space="preserve"> </w:t>
            </w:r>
            <w:r w:rsidR="00004B1A" w:rsidRPr="00004B1A">
              <w:rPr>
                <w:highlight w:val="yellow"/>
              </w:rPr>
              <w:t>54</w:t>
            </w:r>
            <w:r w:rsidR="00F847B5" w:rsidRPr="00004B1A">
              <w:rPr>
                <w:highlight w:val="yellow"/>
              </w:rPr>
              <w:t>%</w:t>
            </w:r>
          </w:p>
          <w:p w14:paraId="6B1AFE2B" w14:textId="50B1A3BB" w:rsidR="00CB78F1" w:rsidRDefault="00CB78F1" w:rsidP="00CB78F1">
            <w:pPr>
              <w:pStyle w:val="3Bulletedcopyblue"/>
              <w:numPr>
                <w:ilvl w:val="0"/>
                <w:numId w:val="0"/>
              </w:numPr>
              <w:ind w:left="170"/>
            </w:pPr>
            <w:r>
              <w:t>I would like more help using internet search</w:t>
            </w:r>
            <w:r w:rsidR="00F847B5">
              <w:t xml:space="preserve"> </w:t>
            </w:r>
            <w:r w:rsidR="00F847B5" w:rsidRPr="00F847B5">
              <w:rPr>
                <w:highlight w:val="yellow"/>
              </w:rPr>
              <w:t>24%</w:t>
            </w:r>
          </w:p>
          <w:p w14:paraId="0595A2C6" w14:textId="128776E0" w:rsidR="00CB78F1" w:rsidRDefault="00CB78F1" w:rsidP="00CB78F1">
            <w:pPr>
              <w:pStyle w:val="3Bulletedcopyblue"/>
              <w:numPr>
                <w:ilvl w:val="0"/>
                <w:numId w:val="0"/>
              </w:numPr>
              <w:ind w:left="170"/>
            </w:pPr>
            <w:r>
              <w:t>I help my parents use the internet</w:t>
            </w:r>
            <w:r w:rsidR="00F847B5">
              <w:t xml:space="preserve"> </w:t>
            </w:r>
            <w:r w:rsidR="00F847B5" w:rsidRPr="00F847B5">
              <w:rPr>
                <w:highlight w:val="yellow"/>
              </w:rPr>
              <w:t>24%</w:t>
            </w:r>
          </w:p>
          <w:p w14:paraId="58922FD0" w14:textId="219D896B" w:rsidR="00CB78F1" w:rsidRDefault="00CB78F1" w:rsidP="00CB78F1">
            <w:pPr>
              <w:pStyle w:val="3Bulletedcopyblue"/>
              <w:numPr>
                <w:ilvl w:val="0"/>
                <w:numId w:val="0"/>
              </w:numPr>
              <w:ind w:left="170"/>
            </w:pPr>
            <w:r>
              <w:t>I help my siblings use the internet</w:t>
            </w:r>
            <w:r w:rsidR="00F847B5">
              <w:t xml:space="preserve"> </w:t>
            </w:r>
            <w:r w:rsidR="00F847B5" w:rsidRPr="00F847B5">
              <w:rPr>
                <w:highlight w:val="yellow"/>
              </w:rPr>
              <w:t>54%</w:t>
            </w:r>
          </w:p>
          <w:p w14:paraId="7B412D01" w14:textId="5923238E" w:rsidR="00CB78F1" w:rsidRDefault="00CB78F1" w:rsidP="00CB78F1">
            <w:pPr>
              <w:pStyle w:val="3Bulletedcopyblue"/>
              <w:numPr>
                <w:ilvl w:val="0"/>
                <w:numId w:val="0"/>
              </w:numPr>
              <w:ind w:left="170"/>
            </w:pPr>
            <w:r>
              <w:t>I use AI on the internet (e.g. ChatGPT, Google Bard, DALL-E)</w:t>
            </w:r>
            <w:r w:rsidR="00F847B5">
              <w:t xml:space="preserve"> </w:t>
            </w:r>
            <w:r w:rsidR="00F847B5" w:rsidRPr="00F847B5">
              <w:rPr>
                <w:highlight w:val="yellow"/>
              </w:rPr>
              <w:t>54%</w:t>
            </w:r>
          </w:p>
          <w:p w14:paraId="0E687587" w14:textId="39A18E61" w:rsidR="00CB78F1" w:rsidRDefault="00CB78F1" w:rsidP="003A2D05">
            <w:pPr>
              <w:pStyle w:val="3Bulletedcopyblue"/>
              <w:numPr>
                <w:ilvl w:val="0"/>
                <w:numId w:val="0"/>
              </w:numPr>
              <w:ind w:left="170"/>
            </w:pPr>
            <w:r>
              <w:t>I know what a ‘deepfake’ video is</w:t>
            </w:r>
            <w:r w:rsidR="00B20CCE">
              <w:t xml:space="preserve"> </w:t>
            </w:r>
            <w:r w:rsidR="00B20CCE" w:rsidRPr="00B20CCE">
              <w:rPr>
                <w:highlight w:val="yellow"/>
              </w:rPr>
              <w:t>60%</w:t>
            </w:r>
          </w:p>
          <w:p w14:paraId="02526D53" w14:textId="22606DDA" w:rsidR="006865EF" w:rsidRDefault="00CB78F1" w:rsidP="003A2D05">
            <w:pPr>
              <w:pStyle w:val="3Bulletedcopyblue"/>
              <w:numPr>
                <w:ilvl w:val="0"/>
                <w:numId w:val="0"/>
              </w:numPr>
              <w:ind w:left="170"/>
            </w:pPr>
            <w:r>
              <w:t>I am proud of my ICT skills</w:t>
            </w:r>
            <w:r w:rsidR="00B20CCE">
              <w:t xml:space="preserve"> </w:t>
            </w:r>
            <w:r w:rsidR="00B20CCE" w:rsidRPr="00B20CCE">
              <w:rPr>
                <w:highlight w:val="yellow"/>
              </w:rPr>
              <w:t>75%</w:t>
            </w:r>
          </w:p>
        </w:tc>
        <w:tc>
          <w:tcPr>
            <w:tcW w:w="7694" w:type="dxa"/>
            <w:shd w:val="clear" w:color="auto" w:fill="BDD6EE" w:themeFill="accent5" w:themeFillTint="66"/>
          </w:tcPr>
          <w:p w14:paraId="2F38B330" w14:textId="77777777" w:rsidR="006865EF" w:rsidRPr="00B118F8" w:rsidRDefault="006865EF" w:rsidP="009A379B">
            <w:pPr>
              <w:pStyle w:val="3Bulletedcopyblue"/>
              <w:numPr>
                <w:ilvl w:val="0"/>
                <w:numId w:val="0"/>
              </w:numPr>
              <w:rPr>
                <w:rFonts w:asciiTheme="minorHAnsi" w:hAnsiTheme="minorHAnsi" w:cstheme="minorHAnsi"/>
                <w:b/>
                <w:bCs/>
                <w:sz w:val="24"/>
                <w:szCs w:val="24"/>
              </w:rPr>
            </w:pPr>
            <w:r w:rsidRPr="00B118F8">
              <w:rPr>
                <w:rFonts w:asciiTheme="minorHAnsi" w:hAnsiTheme="minorHAnsi" w:cstheme="minorHAnsi"/>
                <w:b/>
                <w:bCs/>
                <w:sz w:val="24"/>
                <w:szCs w:val="24"/>
              </w:rPr>
              <w:lastRenderedPageBreak/>
              <w:t>Pupil Questionnaire Evidence:</w:t>
            </w:r>
          </w:p>
          <w:p w14:paraId="671A7D10" w14:textId="0C879DFE" w:rsidR="006865EF" w:rsidRDefault="008E78F1" w:rsidP="009A379B">
            <w:pPr>
              <w:pStyle w:val="3Bulletedcopyblue"/>
              <w:numPr>
                <w:ilvl w:val="0"/>
                <w:numId w:val="0"/>
              </w:numPr>
              <w:ind w:left="170"/>
            </w:pPr>
            <w:r>
              <w:t>Computing is when you go on iPads or laptops</w:t>
            </w:r>
          </w:p>
          <w:p w14:paraId="10CF0385" w14:textId="466FC2C1" w:rsidR="003874BD" w:rsidRDefault="003874BD" w:rsidP="009A379B">
            <w:pPr>
              <w:pStyle w:val="3Bulletedcopyblue"/>
              <w:numPr>
                <w:ilvl w:val="0"/>
                <w:numId w:val="0"/>
              </w:numPr>
              <w:ind w:left="170"/>
            </w:pPr>
            <w:r>
              <w:t xml:space="preserve">You get </w:t>
            </w:r>
            <w:r w:rsidR="00BD2E38">
              <w:t>to</w:t>
            </w:r>
            <w:r>
              <w:t xml:space="preserve"> know how to use devices safely</w:t>
            </w:r>
          </w:p>
          <w:p w14:paraId="3BEB55EC" w14:textId="26AF230A" w:rsidR="00BD2E38" w:rsidRDefault="00BD2E38" w:rsidP="009A379B">
            <w:pPr>
              <w:pStyle w:val="3Bulletedcopyblue"/>
              <w:numPr>
                <w:ilvl w:val="0"/>
                <w:numId w:val="0"/>
              </w:numPr>
              <w:ind w:left="170"/>
            </w:pPr>
            <w:r w:rsidRPr="00FF1236">
              <w:rPr>
                <w:highlight w:val="green"/>
              </w:rPr>
              <w:t>I learn how to use devices safely</w:t>
            </w:r>
          </w:p>
          <w:p w14:paraId="584BAEF0" w14:textId="6274B1DF" w:rsidR="003874BD" w:rsidRDefault="00BB6F57" w:rsidP="009A379B">
            <w:pPr>
              <w:pStyle w:val="3Bulletedcopyblue"/>
              <w:numPr>
                <w:ilvl w:val="0"/>
                <w:numId w:val="0"/>
              </w:numPr>
              <w:ind w:left="170"/>
            </w:pPr>
            <w:r>
              <w:t>You can work out how much money you have</w:t>
            </w:r>
          </w:p>
          <w:p w14:paraId="5D09C23C" w14:textId="338A46BD" w:rsidR="00BB6F57" w:rsidRDefault="00BB6F57" w:rsidP="009A379B">
            <w:pPr>
              <w:pStyle w:val="3Bulletedcopyblue"/>
              <w:numPr>
                <w:ilvl w:val="0"/>
                <w:numId w:val="0"/>
              </w:numPr>
              <w:ind w:left="170"/>
            </w:pPr>
            <w:r>
              <w:t>It is fun</w:t>
            </w:r>
          </w:p>
          <w:p w14:paraId="5B38450D" w14:textId="75C6CA1E" w:rsidR="00BB6F57" w:rsidRDefault="00E45F95" w:rsidP="009A379B">
            <w:pPr>
              <w:pStyle w:val="3Bulletedcopyblue"/>
              <w:numPr>
                <w:ilvl w:val="0"/>
                <w:numId w:val="0"/>
              </w:numPr>
              <w:ind w:left="170"/>
            </w:pPr>
            <w:r>
              <w:t>Lessons help us to be safe</w:t>
            </w:r>
          </w:p>
          <w:p w14:paraId="21D57A28" w14:textId="213C3DC3" w:rsidR="004D3F70" w:rsidRDefault="004D3F70" w:rsidP="009A379B">
            <w:pPr>
              <w:pStyle w:val="3Bulletedcopyblue"/>
              <w:numPr>
                <w:ilvl w:val="0"/>
                <w:numId w:val="0"/>
              </w:numPr>
              <w:ind w:left="170"/>
            </w:pPr>
            <w:r>
              <w:t xml:space="preserve">It great to do programming like Scratch </w:t>
            </w:r>
          </w:p>
          <w:p w14:paraId="4703F259" w14:textId="77777777" w:rsidR="004D3F70" w:rsidRDefault="004D3F70" w:rsidP="009A379B">
            <w:pPr>
              <w:pStyle w:val="3Bulletedcopyblue"/>
              <w:numPr>
                <w:ilvl w:val="0"/>
                <w:numId w:val="0"/>
              </w:numPr>
              <w:ind w:left="170"/>
            </w:pPr>
          </w:p>
          <w:p w14:paraId="7E3CB17D" w14:textId="77777777" w:rsidR="006865EF" w:rsidRDefault="006865EF" w:rsidP="009A379B">
            <w:pPr>
              <w:pStyle w:val="6Boxheading"/>
            </w:pPr>
          </w:p>
        </w:tc>
      </w:tr>
      <w:tr w:rsidR="006865EF" w14:paraId="0BF0F6DE" w14:textId="77777777" w:rsidTr="009A379B">
        <w:tc>
          <w:tcPr>
            <w:tcW w:w="15388" w:type="dxa"/>
            <w:gridSpan w:val="2"/>
            <w:shd w:val="clear" w:color="auto" w:fill="BDD6EE" w:themeFill="accent5" w:themeFillTint="66"/>
          </w:tcPr>
          <w:p w14:paraId="28061218" w14:textId="306DB189" w:rsidR="006865EF" w:rsidRPr="000123FB" w:rsidRDefault="006865EF" w:rsidP="009A379B">
            <w:pPr>
              <w:pStyle w:val="3Bulletedcopyblue"/>
              <w:numPr>
                <w:ilvl w:val="0"/>
                <w:numId w:val="0"/>
              </w:numPr>
              <w:rPr>
                <w:rFonts w:asciiTheme="minorHAnsi" w:hAnsiTheme="minorHAnsi" w:cstheme="minorHAnsi"/>
                <w:b/>
                <w:bCs/>
                <w:sz w:val="24"/>
                <w:szCs w:val="24"/>
              </w:rPr>
            </w:pPr>
            <w:r>
              <w:rPr>
                <w:rFonts w:asciiTheme="minorHAnsi" w:hAnsiTheme="minorHAnsi" w:cstheme="minorHAnsi"/>
                <w:b/>
                <w:bCs/>
                <w:sz w:val="24"/>
                <w:szCs w:val="24"/>
              </w:rPr>
              <w:t>Analysis:</w:t>
            </w:r>
            <w:r>
              <w:rPr>
                <w:rFonts w:asciiTheme="minorHAnsi" w:hAnsiTheme="minorHAnsi" w:cstheme="minorHAnsi"/>
                <w:b/>
                <w:bCs/>
                <w:sz w:val="24"/>
                <w:szCs w:val="24"/>
              </w:rPr>
              <w:br/>
            </w:r>
            <w:r w:rsidR="00814025">
              <w:rPr>
                <w:rFonts w:asciiTheme="minorHAnsi" w:hAnsiTheme="minorHAnsi" w:cstheme="minorHAnsi"/>
                <w:sz w:val="24"/>
                <w:szCs w:val="24"/>
              </w:rPr>
              <w:t>Children show</w:t>
            </w:r>
            <w:r w:rsidR="00492764">
              <w:rPr>
                <w:rFonts w:asciiTheme="minorHAnsi" w:hAnsiTheme="minorHAnsi" w:cstheme="minorHAnsi"/>
                <w:sz w:val="24"/>
                <w:szCs w:val="24"/>
              </w:rPr>
              <w:t xml:space="preserve"> an understanding of the need for online safety lessons.</w:t>
            </w:r>
            <w:r w:rsidR="00701C19">
              <w:rPr>
                <w:rFonts w:asciiTheme="minorHAnsi" w:hAnsiTheme="minorHAnsi" w:cstheme="minorHAnsi"/>
                <w:sz w:val="24"/>
                <w:szCs w:val="24"/>
              </w:rPr>
              <w:t xml:space="preserve"> Children don’t seem as </w:t>
            </w:r>
            <w:r w:rsidR="00461E46">
              <w:rPr>
                <w:rFonts w:asciiTheme="minorHAnsi" w:hAnsiTheme="minorHAnsi" w:cstheme="minorHAnsi"/>
                <w:sz w:val="24"/>
                <w:szCs w:val="24"/>
              </w:rPr>
              <w:t>savvy in protecting their details in practice compared to theory. Messages and videos</w:t>
            </w:r>
            <w:r w:rsidR="00BC630E">
              <w:rPr>
                <w:rFonts w:asciiTheme="minorHAnsi" w:hAnsiTheme="minorHAnsi" w:cstheme="minorHAnsi"/>
                <w:sz w:val="24"/>
                <w:szCs w:val="24"/>
              </w:rPr>
              <w:t xml:space="preserve"> seem to have a significant coverage in this age group. </w:t>
            </w:r>
            <w:r w:rsidR="00FD672D">
              <w:rPr>
                <w:rFonts w:asciiTheme="minorHAnsi" w:hAnsiTheme="minorHAnsi" w:cstheme="minorHAnsi"/>
                <w:sz w:val="24"/>
                <w:szCs w:val="24"/>
              </w:rPr>
              <w:t xml:space="preserve">They are bombarded by images and videos </w:t>
            </w:r>
            <w:r w:rsidR="006B01C3">
              <w:rPr>
                <w:rFonts w:asciiTheme="minorHAnsi" w:hAnsiTheme="minorHAnsi" w:cstheme="minorHAnsi"/>
                <w:sz w:val="24"/>
                <w:szCs w:val="24"/>
              </w:rPr>
              <w:t xml:space="preserve">on devices </w:t>
            </w:r>
            <w:r w:rsidR="00FD672D">
              <w:rPr>
                <w:rFonts w:asciiTheme="minorHAnsi" w:hAnsiTheme="minorHAnsi" w:cstheme="minorHAnsi"/>
                <w:sz w:val="24"/>
                <w:szCs w:val="24"/>
              </w:rPr>
              <w:t xml:space="preserve">and need to discern. </w:t>
            </w:r>
          </w:p>
        </w:tc>
      </w:tr>
    </w:tbl>
    <w:p w14:paraId="725C507C" w14:textId="3F9D00B4" w:rsidR="000C1466" w:rsidRPr="00362DC2" w:rsidRDefault="000C1466" w:rsidP="000C1466">
      <w:pPr>
        <w:pStyle w:val="Heading1"/>
        <w:rPr>
          <w:rFonts w:asciiTheme="minorHAnsi" w:hAnsiTheme="minorHAnsi" w:cstheme="minorHAnsi"/>
          <w:u w:color="000000"/>
        </w:rPr>
      </w:pPr>
      <w:r w:rsidRPr="00362DC2">
        <w:rPr>
          <w:rFonts w:asciiTheme="minorHAnsi" w:hAnsiTheme="minorHAnsi" w:cstheme="minorHAnsi"/>
          <w:u w:color="000000"/>
        </w:rPr>
        <w:t xml:space="preserve">Priority </w:t>
      </w:r>
      <w:r w:rsidR="00CA7306">
        <w:rPr>
          <w:rFonts w:asciiTheme="minorHAnsi" w:hAnsiTheme="minorHAnsi" w:cstheme="minorHAnsi"/>
          <w:u w:color="000000"/>
        </w:rPr>
        <w:t>2</w:t>
      </w:r>
      <w:r w:rsidRPr="00362DC2">
        <w:rPr>
          <w:rFonts w:asciiTheme="minorHAnsi" w:hAnsiTheme="minorHAnsi" w:cstheme="minorHAnsi"/>
          <w:u w:color="000000"/>
        </w:rPr>
        <w:t xml:space="preserve">: </w:t>
      </w:r>
      <w:r w:rsidR="00591240">
        <w:rPr>
          <w:rFonts w:asciiTheme="minorHAnsi" w:hAnsiTheme="minorHAnsi" w:cstheme="minorHAnsi"/>
          <w:u w:color="000000"/>
        </w:rPr>
        <w:t>Applying h</w:t>
      </w:r>
      <w:r w:rsidR="003659A6">
        <w:rPr>
          <w:rFonts w:asciiTheme="minorHAnsi" w:hAnsiTheme="minorHAnsi" w:cstheme="minorHAnsi"/>
          <w:u w:color="000000"/>
        </w:rPr>
        <w:t>ealthy habits</w:t>
      </w:r>
      <w:r w:rsidRPr="00362DC2">
        <w:rPr>
          <w:rFonts w:asciiTheme="minorHAnsi" w:hAnsiTheme="minorHAnsi" w:cstheme="minorHAnsi"/>
          <w:u w:color="000000"/>
        </w:rPr>
        <w:t xml:space="preserve"> (</w:t>
      </w:r>
      <w:r w:rsidR="00CA7306">
        <w:rPr>
          <w:rFonts w:asciiTheme="minorHAnsi" w:hAnsiTheme="minorHAnsi" w:cstheme="minorHAnsi"/>
          <w:u w:color="000000"/>
        </w:rPr>
        <w:t>Lower KS2</w:t>
      </w:r>
      <w:r w:rsidRPr="00362DC2">
        <w:rPr>
          <w:rFonts w:asciiTheme="minorHAnsi" w:hAnsiTheme="minorHAnsi" w:cstheme="minorHAnsi"/>
          <w:u w:color="000000"/>
        </w:rPr>
        <w:t>)</w:t>
      </w:r>
    </w:p>
    <w:p w14:paraId="5A888FF8" w14:textId="03838DB0" w:rsidR="000C1466" w:rsidRPr="004463FA" w:rsidRDefault="000C1466" w:rsidP="000C1466">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the school will </w:t>
      </w:r>
      <w:r w:rsidR="002200F3">
        <w:rPr>
          <w:rFonts w:asciiTheme="minorHAnsi" w:hAnsiTheme="minorHAnsi" w:cstheme="minorHAnsi"/>
        </w:rPr>
        <w:t xml:space="preserve">have a </w:t>
      </w:r>
      <w:r w:rsidR="00595F09">
        <w:rPr>
          <w:rFonts w:asciiTheme="minorHAnsi" w:hAnsiTheme="minorHAnsi" w:cstheme="minorHAnsi"/>
        </w:rPr>
        <w:t xml:space="preserve">programme for </w:t>
      </w:r>
      <w:r w:rsidR="000D0415">
        <w:rPr>
          <w:rFonts w:asciiTheme="minorHAnsi" w:hAnsiTheme="minorHAnsi" w:cstheme="minorHAnsi"/>
        </w:rPr>
        <w:t xml:space="preserve">different </w:t>
      </w:r>
      <w:r w:rsidR="00595F09">
        <w:rPr>
          <w:rFonts w:asciiTheme="minorHAnsi" w:hAnsiTheme="minorHAnsi" w:cstheme="minorHAnsi"/>
        </w:rPr>
        <w:t>visitors coming in speak to the children about healthy habits with devices.</w:t>
      </w:r>
      <w:r w:rsidR="000D0415">
        <w:rPr>
          <w:rFonts w:asciiTheme="minorHAnsi" w:hAnsiTheme="minorHAnsi" w:cstheme="minorHAnsi"/>
        </w:rPr>
        <w:t xml:space="preserve"> Ideally this can be married up with talks for parents at the end of the day.</w:t>
      </w:r>
    </w:p>
    <w:tbl>
      <w:tblPr>
        <w:tblStyle w:val="GridTable5Dark-Accent5"/>
        <w:tblW w:w="0" w:type="auto"/>
        <w:tblLook w:val="04A0" w:firstRow="1" w:lastRow="0" w:firstColumn="1" w:lastColumn="0" w:noHBand="0" w:noVBand="1"/>
      </w:tblPr>
      <w:tblGrid>
        <w:gridCol w:w="2970"/>
        <w:gridCol w:w="2006"/>
        <w:gridCol w:w="2848"/>
        <w:gridCol w:w="1709"/>
        <w:gridCol w:w="1330"/>
        <w:gridCol w:w="1230"/>
        <w:gridCol w:w="1307"/>
        <w:gridCol w:w="1988"/>
      </w:tblGrid>
      <w:tr w:rsidR="00C06C0E" w:rsidRPr="004463FA" w14:paraId="18B5FA66" w14:textId="77777777" w:rsidTr="009A3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07FEBA" w14:textId="17CBBBDF" w:rsidR="000C1466" w:rsidRPr="004463FA" w:rsidRDefault="000C1466" w:rsidP="009A379B">
            <w:pPr>
              <w:pStyle w:val="Body1"/>
              <w:rPr>
                <w:rFonts w:asciiTheme="minorHAnsi" w:hAnsiTheme="minorHAnsi" w:cstheme="minorHAnsi"/>
                <w:b w:val="0"/>
                <w:bCs w:val="0"/>
              </w:rPr>
            </w:pPr>
            <w:r w:rsidRPr="004463FA">
              <w:rPr>
                <w:rFonts w:asciiTheme="minorHAnsi" w:hAnsiTheme="minorHAnsi" w:cstheme="minorHAnsi"/>
                <w:b w:val="0"/>
                <w:bCs w:val="0"/>
              </w:rPr>
              <w:t>Rationale</w:t>
            </w:r>
            <w:r w:rsidR="006B01C3">
              <w:rPr>
                <w:rFonts w:asciiTheme="minorHAnsi" w:hAnsiTheme="minorHAnsi" w:cstheme="minorHAnsi"/>
                <w:b w:val="0"/>
                <w:bCs w:val="0"/>
              </w:rPr>
              <w:t xml:space="preserve"> (</w:t>
            </w:r>
            <w:r w:rsidR="00395E6F">
              <w:rPr>
                <w:rFonts w:asciiTheme="minorHAnsi" w:hAnsiTheme="minorHAnsi" w:cstheme="minorHAnsi"/>
                <w:b w:val="0"/>
                <w:bCs w:val="0"/>
              </w:rPr>
              <w:t xml:space="preserve">From </w:t>
            </w:r>
            <w:r w:rsidR="006B01C3">
              <w:rPr>
                <w:rFonts w:asciiTheme="minorHAnsi" w:hAnsiTheme="minorHAnsi" w:cstheme="minorHAnsi"/>
                <w:b w:val="0"/>
                <w:bCs w:val="0"/>
              </w:rPr>
              <w:t xml:space="preserve">Analysis) </w:t>
            </w:r>
          </w:p>
        </w:tc>
        <w:tc>
          <w:tcPr>
            <w:tcW w:w="0" w:type="auto"/>
            <w:hideMark/>
          </w:tcPr>
          <w:p w14:paraId="01C3F30D"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554FE627"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753D5B5B"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4DE6A632"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2482BAFC"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464C21D3"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71BA720B" w14:textId="77777777" w:rsidR="000C1466" w:rsidRPr="004463FA" w:rsidRDefault="000C1466" w:rsidP="009A379B">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C06C0E" w:rsidRPr="004463FA" w14:paraId="4C866770" w14:textId="77777777" w:rsidTr="009A3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9BD221" w14:textId="446EC1EC" w:rsidR="00004B1A" w:rsidRDefault="00395E6F" w:rsidP="00395E6F">
            <w:pPr>
              <w:pStyle w:val="Body1"/>
              <w:rPr>
                <w:rFonts w:asciiTheme="minorHAnsi" w:hAnsiTheme="minorHAnsi" w:cstheme="minorHAnsi"/>
                <w:szCs w:val="22"/>
              </w:rPr>
            </w:pPr>
            <w:r w:rsidRPr="006B01C3">
              <w:rPr>
                <w:rFonts w:asciiTheme="minorHAnsi" w:hAnsiTheme="minorHAnsi" w:cstheme="minorHAnsi"/>
                <w:b w:val="0"/>
                <w:bCs w:val="0"/>
                <w:szCs w:val="22"/>
              </w:rPr>
              <w:t xml:space="preserve">Children show an understanding of the need for online safety lessons. </w:t>
            </w:r>
          </w:p>
          <w:p w14:paraId="1DFC0C73" w14:textId="77777777" w:rsidR="00A937B4" w:rsidRDefault="00395E6F" w:rsidP="00395E6F">
            <w:pPr>
              <w:pStyle w:val="Body1"/>
              <w:rPr>
                <w:rFonts w:asciiTheme="minorHAnsi" w:hAnsiTheme="minorHAnsi" w:cstheme="minorHAnsi"/>
                <w:szCs w:val="22"/>
              </w:rPr>
            </w:pPr>
            <w:r w:rsidRPr="006B01C3">
              <w:rPr>
                <w:rFonts w:asciiTheme="minorHAnsi" w:hAnsiTheme="minorHAnsi" w:cstheme="minorHAnsi"/>
                <w:b w:val="0"/>
                <w:bCs w:val="0"/>
                <w:szCs w:val="22"/>
              </w:rPr>
              <w:lastRenderedPageBreak/>
              <w:t xml:space="preserve">Children don’t seem as savvy in protecting their details in practice compared to theory. </w:t>
            </w:r>
          </w:p>
          <w:p w14:paraId="7A1DAF30" w14:textId="77777777" w:rsidR="00A937B4" w:rsidRDefault="00A937B4" w:rsidP="00395E6F">
            <w:pPr>
              <w:pStyle w:val="Body1"/>
              <w:rPr>
                <w:rFonts w:asciiTheme="minorHAnsi" w:hAnsiTheme="minorHAnsi" w:cstheme="minorHAnsi"/>
                <w:szCs w:val="22"/>
              </w:rPr>
            </w:pPr>
          </w:p>
          <w:p w14:paraId="296A5447" w14:textId="69764ABA" w:rsidR="00395E6F" w:rsidRPr="006B01C3" w:rsidRDefault="00395E6F" w:rsidP="00395E6F">
            <w:pPr>
              <w:pStyle w:val="Body1"/>
              <w:rPr>
                <w:rFonts w:asciiTheme="minorHAnsi" w:hAnsiTheme="minorHAnsi" w:cstheme="minorHAnsi"/>
                <w:b w:val="0"/>
                <w:bCs w:val="0"/>
                <w:szCs w:val="22"/>
              </w:rPr>
            </w:pPr>
            <w:r w:rsidRPr="006B01C3">
              <w:rPr>
                <w:rFonts w:asciiTheme="minorHAnsi" w:hAnsiTheme="minorHAnsi" w:cstheme="minorHAnsi"/>
                <w:b w:val="0"/>
                <w:bCs w:val="0"/>
                <w:szCs w:val="22"/>
              </w:rPr>
              <w:t xml:space="preserve">Messages and videos seem to have a significant coverage in this age group. They are bombarded by images and videos on devices and need to discern. </w:t>
            </w:r>
          </w:p>
          <w:p w14:paraId="1853CBD6" w14:textId="10A7AC5E" w:rsidR="00395E6F" w:rsidRPr="004463FA" w:rsidRDefault="00395E6F" w:rsidP="00395E6F">
            <w:pPr>
              <w:pStyle w:val="Body1"/>
              <w:rPr>
                <w:rFonts w:asciiTheme="minorHAnsi" w:hAnsiTheme="minorHAnsi" w:cstheme="minorHAnsi"/>
                <w:b w:val="0"/>
                <w:bCs w:val="0"/>
              </w:rPr>
            </w:pPr>
          </w:p>
        </w:tc>
        <w:tc>
          <w:tcPr>
            <w:tcW w:w="0" w:type="auto"/>
            <w:hideMark/>
          </w:tcPr>
          <w:p w14:paraId="2D0E6504" w14:textId="5830AF95"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w:t>
            </w:r>
            <w:r>
              <w:rPr>
                <w:rFonts w:asciiTheme="minorHAnsi" w:hAnsiTheme="minorHAnsi" w:cstheme="minorHAnsi"/>
              </w:rPr>
              <w:t>Relevant key questions added to 3 Bees Planning</w:t>
            </w:r>
            <w:r w:rsidRPr="004463FA">
              <w:rPr>
                <w:rFonts w:asciiTheme="minorHAnsi" w:hAnsiTheme="minorHAnsi" w:cstheme="minorHAnsi"/>
              </w:rPr>
              <w:br/>
              <w:t xml:space="preserve">• </w:t>
            </w:r>
            <w:r w:rsidR="009F48E3">
              <w:rPr>
                <w:rFonts w:asciiTheme="minorHAnsi" w:hAnsiTheme="minorHAnsi" w:cstheme="minorHAnsi"/>
              </w:rPr>
              <w:t xml:space="preserve">Competitions and events to promote </w:t>
            </w:r>
            <w:r w:rsidR="009F48E3">
              <w:rPr>
                <w:rFonts w:asciiTheme="minorHAnsi" w:hAnsiTheme="minorHAnsi" w:cstheme="minorHAnsi"/>
              </w:rPr>
              <w:lastRenderedPageBreak/>
              <w:t>healthy online habits in place</w:t>
            </w:r>
          </w:p>
          <w:p w14:paraId="1C461010" w14:textId="37E751DC"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9F48E3">
              <w:rPr>
                <w:rFonts w:asciiTheme="minorHAnsi" w:hAnsiTheme="minorHAnsi" w:cstheme="minorHAnsi"/>
              </w:rPr>
              <w:t>Programme of visitors in place</w:t>
            </w:r>
          </w:p>
          <w:p w14:paraId="61BF8DBB" w14:textId="1C6BDC2B"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233AF252"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w:t>
            </w:r>
            <w:r>
              <w:rPr>
                <w:rFonts w:asciiTheme="minorHAnsi" w:hAnsiTheme="minorHAnsi" w:cstheme="minorHAnsi"/>
              </w:rPr>
              <w:t>Adapt 3 Bees planning</w:t>
            </w:r>
          </w:p>
          <w:p w14:paraId="276EF74D" w14:textId="07E74A58"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Contact JFC</w:t>
            </w:r>
            <w:r w:rsidR="0048411E">
              <w:rPr>
                <w:rFonts w:asciiTheme="minorHAnsi" w:hAnsiTheme="minorHAnsi" w:cstheme="minorHAnsi"/>
              </w:rPr>
              <w:t xml:space="preserve">; Polics; Mental Health and medical practitioners; parents and older children/past pupils to </w:t>
            </w:r>
            <w:r w:rsidR="0048411E">
              <w:rPr>
                <w:rFonts w:asciiTheme="minorHAnsi" w:hAnsiTheme="minorHAnsi" w:cstheme="minorHAnsi"/>
              </w:rPr>
              <w:lastRenderedPageBreak/>
              <w:t>talk about online safety and healthy habits</w:t>
            </w:r>
          </w:p>
          <w:p w14:paraId="671211B2" w14:textId="35E41B74"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48411E">
              <w:rPr>
                <w:rFonts w:asciiTheme="minorHAnsi" w:hAnsiTheme="minorHAnsi" w:cstheme="minorHAnsi"/>
              </w:rPr>
              <w:t>Health and well-being week</w:t>
            </w:r>
            <w:r w:rsidR="00E06255">
              <w:rPr>
                <w:rFonts w:asciiTheme="minorHAnsi" w:hAnsiTheme="minorHAnsi" w:cstheme="minorHAnsi"/>
              </w:rPr>
              <w:t xml:space="preserve"> during the year</w:t>
            </w:r>
          </w:p>
          <w:p w14:paraId="0CAD3998" w14:textId="09BBE7CA"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E06255">
              <w:rPr>
                <w:rFonts w:asciiTheme="minorHAnsi" w:hAnsiTheme="minorHAnsi" w:cstheme="minorHAnsi"/>
              </w:rPr>
              <w:t xml:space="preserve">Online safety competition or similar to promote following the rules and </w:t>
            </w:r>
            <w:r w:rsidR="00A937B4">
              <w:rPr>
                <w:rFonts w:asciiTheme="minorHAnsi" w:hAnsiTheme="minorHAnsi" w:cstheme="minorHAnsi"/>
              </w:rPr>
              <w:t>good attitudes to what is seen online</w:t>
            </w:r>
            <w:r w:rsidRPr="004463FA">
              <w:rPr>
                <w:rFonts w:asciiTheme="minorHAnsi" w:hAnsiTheme="minorHAnsi" w:cstheme="minorHAnsi"/>
              </w:rPr>
              <w:t xml:space="preserve"> </w:t>
            </w:r>
          </w:p>
        </w:tc>
        <w:tc>
          <w:tcPr>
            <w:tcW w:w="0" w:type="auto"/>
            <w:hideMark/>
          </w:tcPr>
          <w:p w14:paraId="6C873CF4" w14:textId="395EEE97"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Subject Leader</w:t>
            </w:r>
            <w:r>
              <w:rPr>
                <w:rFonts w:asciiTheme="minorHAnsi" w:hAnsiTheme="minorHAnsi" w:cstheme="minorHAnsi"/>
              </w:rPr>
              <w:t>;</w:t>
            </w:r>
            <w:r w:rsidRPr="004463FA">
              <w:rPr>
                <w:rFonts w:asciiTheme="minorHAnsi" w:hAnsiTheme="minorHAnsi" w:cstheme="minorHAnsi"/>
              </w:rPr>
              <w:t xml:space="preserve"> </w:t>
            </w:r>
            <w:r>
              <w:rPr>
                <w:rFonts w:asciiTheme="minorHAnsi" w:hAnsiTheme="minorHAnsi" w:cstheme="minorHAnsi"/>
              </w:rPr>
              <w:t>JFC technicians</w:t>
            </w:r>
            <w:r w:rsidR="009F48E3">
              <w:rPr>
                <w:rFonts w:asciiTheme="minorHAnsi" w:hAnsiTheme="minorHAnsi" w:cstheme="minorHAnsi"/>
              </w:rPr>
              <w:t>; prospective visitors</w:t>
            </w:r>
          </w:p>
        </w:tc>
        <w:tc>
          <w:tcPr>
            <w:tcW w:w="0" w:type="auto"/>
            <w:hideMark/>
          </w:tcPr>
          <w:p w14:paraId="1B3A5A73" w14:textId="5B3B7EF0"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Budget £</w:t>
            </w:r>
            <w:r>
              <w:rPr>
                <w:rFonts w:asciiTheme="minorHAnsi" w:hAnsiTheme="minorHAnsi" w:cstheme="minorHAnsi"/>
              </w:rPr>
              <w:t>TBC</w:t>
            </w:r>
            <w:r w:rsidRPr="004463FA">
              <w:rPr>
                <w:rFonts w:asciiTheme="minorHAnsi" w:hAnsiTheme="minorHAnsi" w:cstheme="minorHAnsi"/>
              </w:rPr>
              <w:t xml:space="preserve">; </w:t>
            </w:r>
            <w:r>
              <w:rPr>
                <w:rFonts w:asciiTheme="minorHAnsi" w:hAnsiTheme="minorHAnsi" w:cstheme="minorHAnsi"/>
              </w:rPr>
              <w:t>iPads; planning</w:t>
            </w:r>
          </w:p>
        </w:tc>
        <w:tc>
          <w:tcPr>
            <w:tcW w:w="0" w:type="auto"/>
            <w:hideMark/>
          </w:tcPr>
          <w:p w14:paraId="28ACA05B" w14:textId="4E37AEED"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01908DD7" w14:textId="7FF2190A"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End of term</w:t>
            </w:r>
            <w:r w:rsidRPr="004463FA">
              <w:rPr>
                <w:rFonts w:asciiTheme="minorHAnsi" w:hAnsiTheme="minorHAnsi" w:cstheme="minorHAnsi"/>
              </w:rPr>
              <w:t xml:space="preserve"> review</w:t>
            </w:r>
          </w:p>
        </w:tc>
        <w:tc>
          <w:tcPr>
            <w:tcW w:w="0" w:type="auto"/>
            <w:hideMark/>
          </w:tcPr>
          <w:p w14:paraId="219E2F39" w14:textId="2A44BF2D"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Reports to SLT/governors; pupil feedback</w:t>
            </w:r>
            <w:r w:rsidR="00C06C0E">
              <w:rPr>
                <w:rFonts w:asciiTheme="minorHAnsi" w:hAnsiTheme="minorHAnsi" w:cstheme="minorHAnsi"/>
              </w:rPr>
              <w:t>; pupil groups</w:t>
            </w:r>
          </w:p>
        </w:tc>
      </w:tr>
    </w:tbl>
    <w:p w14:paraId="5A487F66" w14:textId="77777777" w:rsidR="00FB1C34" w:rsidRDefault="00FB1C34" w:rsidP="00FB1C34"/>
    <w:p w14:paraId="4D9D7748" w14:textId="1933B4BC" w:rsidR="00FB1C34" w:rsidRPr="00FB1C34" w:rsidRDefault="00FB1C34" w:rsidP="00FB1C34">
      <w:pPr>
        <w:pStyle w:val="Heading1"/>
        <w:rPr>
          <w:rFonts w:asciiTheme="minorHAnsi" w:hAnsiTheme="minorHAnsi" w:cstheme="minorHAnsi"/>
          <w:u w:color="000000"/>
        </w:rPr>
      </w:pPr>
      <w:r>
        <w:rPr>
          <w:rFonts w:asciiTheme="minorHAnsi" w:hAnsiTheme="minorHAnsi" w:cstheme="minorHAnsi"/>
          <w:u w:color="000000"/>
        </w:rPr>
        <w:t>Evidence and Analysis of Pupil Voice: Year 5 and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4"/>
        <w:gridCol w:w="7694"/>
      </w:tblGrid>
      <w:tr w:rsidR="00FB1C34" w14:paraId="4974AAA9" w14:textId="77777777" w:rsidTr="009A379B">
        <w:tc>
          <w:tcPr>
            <w:tcW w:w="7694" w:type="dxa"/>
            <w:shd w:val="clear" w:color="auto" w:fill="BDD6EE" w:themeFill="accent5" w:themeFillTint="66"/>
          </w:tcPr>
          <w:p w14:paraId="27772EA6" w14:textId="77777777" w:rsidR="00FB1C34" w:rsidRPr="00B118F8" w:rsidRDefault="00FB1C34" w:rsidP="009A379B">
            <w:pPr>
              <w:pStyle w:val="3Bulletedcopyblue"/>
              <w:numPr>
                <w:ilvl w:val="0"/>
                <w:numId w:val="0"/>
              </w:numPr>
              <w:rPr>
                <w:rFonts w:asciiTheme="minorHAnsi" w:hAnsiTheme="minorHAnsi" w:cstheme="minorHAnsi"/>
                <w:b/>
                <w:bCs/>
                <w:sz w:val="24"/>
                <w:szCs w:val="24"/>
              </w:rPr>
            </w:pPr>
            <w:r w:rsidRPr="00B118F8">
              <w:rPr>
                <w:rFonts w:asciiTheme="minorHAnsi" w:hAnsiTheme="minorHAnsi" w:cstheme="minorHAnsi"/>
                <w:b/>
                <w:bCs/>
                <w:sz w:val="24"/>
                <w:szCs w:val="24"/>
              </w:rPr>
              <w:t>Online Safety Survey Evidence:</w:t>
            </w:r>
          </w:p>
          <w:p w14:paraId="0A71A222" w14:textId="77777777" w:rsidR="006B18F5" w:rsidRDefault="006B18F5" w:rsidP="006B18F5">
            <w:pPr>
              <w:pStyle w:val="6Boxheading"/>
            </w:pPr>
            <w:r>
              <w:t>Social media and privacy settings</w:t>
            </w:r>
          </w:p>
          <w:p w14:paraId="26E48B8B" w14:textId="66D386EE" w:rsidR="00EC4D7E" w:rsidRDefault="00EC4D7E" w:rsidP="00EC4D7E">
            <w:pPr>
              <w:pStyle w:val="3Bulletedcopyblue"/>
              <w:numPr>
                <w:ilvl w:val="0"/>
                <w:numId w:val="0"/>
              </w:numPr>
              <w:ind w:left="170"/>
            </w:pPr>
            <w:r>
              <w:t>I know how to change privacy settings on social media websites and apps such as TikTok, Snapchat, Instagram, Twitch, Facebook, etc.</w:t>
            </w:r>
            <w:r w:rsidR="00F33FF2">
              <w:t xml:space="preserve"> </w:t>
            </w:r>
            <w:r w:rsidR="004C087B" w:rsidRPr="004C087B">
              <w:rPr>
                <w:highlight w:val="yellow"/>
              </w:rPr>
              <w:t>70%</w:t>
            </w:r>
          </w:p>
          <w:p w14:paraId="28CA0CAB" w14:textId="185BF40B" w:rsidR="00EC4D7E" w:rsidRDefault="00EC4D7E" w:rsidP="00EC4D7E">
            <w:pPr>
              <w:pStyle w:val="3Bulletedcopyblue"/>
              <w:numPr>
                <w:ilvl w:val="0"/>
                <w:numId w:val="0"/>
              </w:numPr>
              <w:ind w:left="170"/>
            </w:pPr>
            <w:r>
              <w:t>I can easily delete information that I’ve posted about myself online if I don't want people to see it</w:t>
            </w:r>
            <w:r w:rsidR="004C087B">
              <w:t xml:space="preserve">. </w:t>
            </w:r>
            <w:r w:rsidR="004C087B" w:rsidRPr="004C087B">
              <w:rPr>
                <w:highlight w:val="yellow"/>
              </w:rPr>
              <w:t>8</w:t>
            </w:r>
            <w:r w:rsidR="00BF22C1">
              <w:rPr>
                <w:highlight w:val="yellow"/>
              </w:rPr>
              <w:t>0</w:t>
            </w:r>
            <w:r w:rsidR="004C087B" w:rsidRPr="004C087B">
              <w:rPr>
                <w:highlight w:val="yellow"/>
              </w:rPr>
              <w:t>%</w:t>
            </w:r>
          </w:p>
          <w:p w14:paraId="6A54C64C" w14:textId="22FFAE7C" w:rsidR="00EC4D7E" w:rsidRDefault="00EC4D7E" w:rsidP="00EC4D7E">
            <w:pPr>
              <w:pStyle w:val="3Bulletedcopyblue"/>
              <w:numPr>
                <w:ilvl w:val="0"/>
                <w:numId w:val="0"/>
              </w:numPr>
              <w:ind w:left="170"/>
            </w:pPr>
            <w:r>
              <w:t xml:space="preserve">I know how to block accounts and report messages on social media </w:t>
            </w:r>
            <w:r w:rsidR="004C087B" w:rsidRPr="004C087B">
              <w:rPr>
                <w:highlight w:val="yellow"/>
              </w:rPr>
              <w:t>8</w:t>
            </w:r>
            <w:r w:rsidR="003B78D2">
              <w:rPr>
                <w:highlight w:val="yellow"/>
              </w:rPr>
              <w:t>0</w:t>
            </w:r>
            <w:r w:rsidR="004C087B" w:rsidRPr="004C087B">
              <w:rPr>
                <w:highlight w:val="yellow"/>
              </w:rPr>
              <w:t>%</w:t>
            </w:r>
          </w:p>
          <w:p w14:paraId="51484B11" w14:textId="2FD5CDA1" w:rsidR="00EC4D7E" w:rsidRDefault="00EC4D7E" w:rsidP="00EC4D7E">
            <w:pPr>
              <w:pStyle w:val="3Bulletedcopyblue"/>
              <w:numPr>
                <w:ilvl w:val="0"/>
                <w:numId w:val="0"/>
              </w:numPr>
              <w:ind w:left="170"/>
            </w:pPr>
            <w:r>
              <w:t>I would like more help with privacy settings and keeping my personal information safe on social media</w:t>
            </w:r>
            <w:r w:rsidR="004C087B">
              <w:t xml:space="preserve"> </w:t>
            </w:r>
            <w:r w:rsidR="004C087B" w:rsidRPr="004C087B">
              <w:rPr>
                <w:highlight w:val="yellow"/>
              </w:rPr>
              <w:t>5</w:t>
            </w:r>
            <w:r w:rsidR="003B78D2">
              <w:rPr>
                <w:highlight w:val="yellow"/>
              </w:rPr>
              <w:t>0</w:t>
            </w:r>
            <w:r w:rsidR="004C087B" w:rsidRPr="004C087B">
              <w:rPr>
                <w:highlight w:val="yellow"/>
              </w:rPr>
              <w:t>%</w:t>
            </w:r>
          </w:p>
          <w:p w14:paraId="5D74B5DF" w14:textId="7BBD40AE" w:rsidR="00EC4D7E" w:rsidRDefault="00EC4D7E" w:rsidP="00EC4D7E">
            <w:pPr>
              <w:pStyle w:val="3Bulletedcopyblue"/>
              <w:numPr>
                <w:ilvl w:val="0"/>
                <w:numId w:val="0"/>
              </w:numPr>
              <w:ind w:left="170"/>
            </w:pPr>
            <w:r>
              <w:t>I have seen things online (e.g. pictures, videos) that have really upset me</w:t>
            </w:r>
            <w:r w:rsidR="004C087B">
              <w:t xml:space="preserve"> </w:t>
            </w:r>
            <w:r w:rsidR="004C087B" w:rsidRPr="004C087B">
              <w:rPr>
                <w:highlight w:val="yellow"/>
              </w:rPr>
              <w:t>9</w:t>
            </w:r>
            <w:r w:rsidR="003B78D2">
              <w:rPr>
                <w:highlight w:val="yellow"/>
              </w:rPr>
              <w:t>5</w:t>
            </w:r>
            <w:r w:rsidR="004C087B" w:rsidRPr="004C087B">
              <w:rPr>
                <w:highlight w:val="yellow"/>
              </w:rPr>
              <w:t>%</w:t>
            </w:r>
          </w:p>
          <w:p w14:paraId="61721F06" w14:textId="64318440" w:rsidR="00EC4D7E" w:rsidRDefault="00EC4D7E" w:rsidP="00EC4D7E">
            <w:pPr>
              <w:pStyle w:val="3Bulletedcopyblue"/>
              <w:numPr>
                <w:ilvl w:val="0"/>
                <w:numId w:val="0"/>
              </w:numPr>
              <w:ind w:left="170"/>
            </w:pPr>
            <w:r>
              <w:t>I feel under pressure to appear perfect on social media</w:t>
            </w:r>
            <w:r w:rsidR="00934A71">
              <w:t xml:space="preserve"> </w:t>
            </w:r>
            <w:r w:rsidR="00934A71" w:rsidRPr="00934A71">
              <w:rPr>
                <w:highlight w:val="yellow"/>
              </w:rPr>
              <w:t>5</w:t>
            </w:r>
            <w:r w:rsidR="003B78D2">
              <w:rPr>
                <w:highlight w:val="yellow"/>
              </w:rPr>
              <w:t>0</w:t>
            </w:r>
            <w:r w:rsidR="00934A71" w:rsidRPr="00934A71">
              <w:rPr>
                <w:highlight w:val="yellow"/>
              </w:rPr>
              <w:t>%</w:t>
            </w:r>
          </w:p>
          <w:p w14:paraId="721D2269" w14:textId="43D8B899" w:rsidR="00EC4D7E" w:rsidRDefault="00EC4D7E" w:rsidP="00EC4D7E">
            <w:pPr>
              <w:pStyle w:val="3Bulletedcopyblue"/>
              <w:numPr>
                <w:ilvl w:val="0"/>
                <w:numId w:val="0"/>
              </w:numPr>
              <w:ind w:left="170"/>
            </w:pPr>
            <w:r>
              <w:t>I share photos of myself and my location online</w:t>
            </w:r>
            <w:r w:rsidR="00934A71">
              <w:t xml:space="preserve"> </w:t>
            </w:r>
            <w:r w:rsidR="00934A71" w:rsidRPr="00934A71">
              <w:rPr>
                <w:highlight w:val="yellow"/>
              </w:rPr>
              <w:t>70%</w:t>
            </w:r>
          </w:p>
          <w:p w14:paraId="62BE124D" w14:textId="75D94A09" w:rsidR="00EC4D7E" w:rsidRDefault="00EC4D7E" w:rsidP="00EC4D7E">
            <w:pPr>
              <w:pStyle w:val="3Bulletedcopyblue"/>
              <w:numPr>
                <w:ilvl w:val="0"/>
                <w:numId w:val="0"/>
              </w:numPr>
              <w:ind w:left="170"/>
            </w:pPr>
            <w:r w:rsidRPr="00930EA5">
              <w:rPr>
                <w:highlight w:val="red"/>
              </w:rPr>
              <w:t>I have changed my date of birth to appear older and create social media accounts</w:t>
            </w:r>
            <w:r w:rsidR="00934A71">
              <w:t xml:space="preserve"> </w:t>
            </w:r>
            <w:r w:rsidR="00934A71" w:rsidRPr="00934A71">
              <w:rPr>
                <w:highlight w:val="yellow"/>
              </w:rPr>
              <w:t>30%</w:t>
            </w:r>
          </w:p>
          <w:p w14:paraId="30D0ED10" w14:textId="00B5E277" w:rsidR="00EC4D7E" w:rsidRDefault="00EC4D7E" w:rsidP="00EC4D7E">
            <w:pPr>
              <w:pStyle w:val="3Bulletedcopyblue"/>
              <w:numPr>
                <w:ilvl w:val="0"/>
                <w:numId w:val="0"/>
              </w:numPr>
              <w:ind w:left="170"/>
            </w:pPr>
            <w:r>
              <w:t>I never give apps permission to access my location, photos or contacts because of the risks involved</w:t>
            </w:r>
            <w:r w:rsidR="00934A71">
              <w:t xml:space="preserve"> </w:t>
            </w:r>
            <w:r w:rsidR="00934A71" w:rsidRPr="00934A71">
              <w:rPr>
                <w:highlight w:val="yellow"/>
              </w:rPr>
              <w:t>3</w:t>
            </w:r>
            <w:r w:rsidR="003B78D2">
              <w:rPr>
                <w:highlight w:val="yellow"/>
              </w:rPr>
              <w:t>5</w:t>
            </w:r>
            <w:r w:rsidR="00934A71" w:rsidRPr="00934A71">
              <w:rPr>
                <w:highlight w:val="yellow"/>
              </w:rPr>
              <w:t>%</w:t>
            </w:r>
          </w:p>
          <w:p w14:paraId="5A235787" w14:textId="7203AC54" w:rsidR="00EC4D7E" w:rsidRDefault="00EC4D7E" w:rsidP="00EC4D7E">
            <w:pPr>
              <w:pStyle w:val="3Bulletedcopyblue"/>
              <w:numPr>
                <w:ilvl w:val="0"/>
                <w:numId w:val="0"/>
              </w:numPr>
              <w:ind w:left="170"/>
            </w:pPr>
            <w:r>
              <w:t xml:space="preserve">I know who I can speak to if I have seen something online that has really upset me </w:t>
            </w:r>
            <w:r w:rsidR="007E1952" w:rsidRPr="007E1952">
              <w:rPr>
                <w:highlight w:val="yellow"/>
              </w:rPr>
              <w:t>8</w:t>
            </w:r>
            <w:r w:rsidR="003B78D2">
              <w:rPr>
                <w:highlight w:val="yellow"/>
              </w:rPr>
              <w:t>5</w:t>
            </w:r>
            <w:r w:rsidR="007E1952" w:rsidRPr="007E1952">
              <w:rPr>
                <w:highlight w:val="yellow"/>
              </w:rPr>
              <w:t>%</w:t>
            </w:r>
          </w:p>
          <w:p w14:paraId="2B0B102D" w14:textId="38966C27" w:rsidR="00F25BB8" w:rsidRDefault="00F25BB8" w:rsidP="00F25BB8">
            <w:pPr>
              <w:pStyle w:val="3Bulletedcopyblue"/>
              <w:numPr>
                <w:ilvl w:val="0"/>
                <w:numId w:val="0"/>
              </w:numPr>
              <w:ind w:left="170"/>
            </w:pPr>
            <w:r>
              <w:t>I know what PEGI (Pan European Game Information) ratings are</w:t>
            </w:r>
            <w:r w:rsidR="007E1952">
              <w:t xml:space="preserve"> </w:t>
            </w:r>
            <w:r w:rsidR="007E1952" w:rsidRPr="007E1952">
              <w:rPr>
                <w:highlight w:val="yellow"/>
              </w:rPr>
              <w:t>90%</w:t>
            </w:r>
          </w:p>
          <w:p w14:paraId="627861E4" w14:textId="74850723" w:rsidR="00F25BB8" w:rsidRDefault="00F25BB8" w:rsidP="00F25BB8">
            <w:pPr>
              <w:pStyle w:val="3Bulletedcopyblue"/>
              <w:numPr>
                <w:ilvl w:val="0"/>
                <w:numId w:val="0"/>
              </w:numPr>
              <w:ind w:left="170"/>
            </w:pPr>
            <w:r w:rsidRPr="004834FD">
              <w:rPr>
                <w:highlight w:val="red"/>
              </w:rPr>
              <w:t>I never play games with a higher PEGI rating than my age</w:t>
            </w:r>
            <w:r w:rsidR="007E1952">
              <w:t xml:space="preserve"> </w:t>
            </w:r>
            <w:r w:rsidR="003B78D2" w:rsidRPr="003B78D2">
              <w:rPr>
                <w:highlight w:val="yellow"/>
              </w:rPr>
              <w:t>20</w:t>
            </w:r>
            <w:r w:rsidR="007E1952" w:rsidRPr="003B78D2">
              <w:rPr>
                <w:highlight w:val="yellow"/>
              </w:rPr>
              <w:t>%</w:t>
            </w:r>
          </w:p>
          <w:p w14:paraId="3F5055F9" w14:textId="303776BB" w:rsidR="00F25BB8" w:rsidRDefault="00F25BB8" w:rsidP="00F25BB8">
            <w:pPr>
              <w:pStyle w:val="3Bulletedcopyblue"/>
              <w:numPr>
                <w:ilvl w:val="0"/>
                <w:numId w:val="0"/>
              </w:numPr>
              <w:ind w:left="170"/>
            </w:pPr>
            <w:r>
              <w:lastRenderedPageBreak/>
              <w:t xml:space="preserve">I have time limits on my screen time on weekdays </w:t>
            </w:r>
            <w:r w:rsidR="00D466EA" w:rsidRPr="00D466EA">
              <w:rPr>
                <w:highlight w:val="yellow"/>
              </w:rPr>
              <w:t>40%</w:t>
            </w:r>
          </w:p>
          <w:p w14:paraId="07FF0BC0" w14:textId="10857AD9" w:rsidR="00F25BB8" w:rsidRDefault="00F25BB8" w:rsidP="00F25BB8">
            <w:pPr>
              <w:pStyle w:val="3Bulletedcopyblue"/>
              <w:numPr>
                <w:ilvl w:val="0"/>
                <w:numId w:val="0"/>
              </w:numPr>
              <w:ind w:left="170"/>
            </w:pPr>
            <w:r>
              <w:t>I have time limits on my screen time at weekends</w:t>
            </w:r>
            <w:r w:rsidR="00D466EA">
              <w:t xml:space="preserve"> </w:t>
            </w:r>
            <w:r w:rsidR="00D466EA" w:rsidRPr="00D466EA">
              <w:rPr>
                <w:highlight w:val="yellow"/>
              </w:rPr>
              <w:t>5</w:t>
            </w:r>
            <w:r w:rsidR="003B78D2">
              <w:rPr>
                <w:highlight w:val="yellow"/>
              </w:rPr>
              <w:t>0</w:t>
            </w:r>
            <w:r w:rsidR="00D466EA" w:rsidRPr="00D466EA">
              <w:rPr>
                <w:highlight w:val="yellow"/>
              </w:rPr>
              <w:t>%</w:t>
            </w:r>
          </w:p>
          <w:p w14:paraId="5E727381" w14:textId="3716EBA6" w:rsidR="00F25BB8" w:rsidRDefault="00F25BB8" w:rsidP="00F25BB8">
            <w:pPr>
              <w:pStyle w:val="3Bulletedcopyblue"/>
              <w:numPr>
                <w:ilvl w:val="0"/>
                <w:numId w:val="0"/>
              </w:numPr>
              <w:ind w:left="170"/>
            </w:pPr>
            <w:r>
              <w:t>I buy add-ons in online games with real money (e.g. battle passes, loot boxes, skins and emotes)</w:t>
            </w:r>
            <w:r w:rsidR="007E1952">
              <w:t xml:space="preserve"> </w:t>
            </w:r>
            <w:r w:rsidR="00D466EA" w:rsidRPr="00D466EA">
              <w:rPr>
                <w:highlight w:val="yellow"/>
              </w:rPr>
              <w:t>40%</w:t>
            </w:r>
          </w:p>
          <w:p w14:paraId="67C602E3" w14:textId="2FF80B53" w:rsidR="00F25BB8" w:rsidRDefault="00F25BB8" w:rsidP="00F25BB8">
            <w:pPr>
              <w:pStyle w:val="3Bulletedcopyblue"/>
              <w:numPr>
                <w:ilvl w:val="0"/>
                <w:numId w:val="0"/>
              </w:numPr>
              <w:ind w:left="170"/>
            </w:pPr>
            <w:r>
              <w:t>Online gaming is my main hobby</w:t>
            </w:r>
            <w:r w:rsidR="00E83D90">
              <w:t xml:space="preserve"> </w:t>
            </w:r>
            <w:r w:rsidR="00E83D90" w:rsidRPr="00E83D90">
              <w:rPr>
                <w:highlight w:val="yellow"/>
              </w:rPr>
              <w:t>20%</w:t>
            </w:r>
          </w:p>
          <w:p w14:paraId="3269B54D" w14:textId="325FCC0E" w:rsidR="00F25BB8" w:rsidRDefault="00F25BB8" w:rsidP="00F25BB8">
            <w:pPr>
              <w:pStyle w:val="3Bulletedcopyblue"/>
              <w:numPr>
                <w:ilvl w:val="0"/>
                <w:numId w:val="0"/>
              </w:numPr>
              <w:ind w:left="170"/>
            </w:pPr>
            <w:r>
              <w:t>I play games alone</w:t>
            </w:r>
            <w:r w:rsidR="00E83D90">
              <w:t xml:space="preserve"> </w:t>
            </w:r>
          </w:p>
          <w:p w14:paraId="1C5D27F6" w14:textId="4BE3BBB8" w:rsidR="00F25BB8" w:rsidRDefault="00F25BB8" w:rsidP="00F25BB8">
            <w:pPr>
              <w:pStyle w:val="3Bulletedcopyblue"/>
              <w:numPr>
                <w:ilvl w:val="0"/>
                <w:numId w:val="0"/>
              </w:numPr>
              <w:ind w:left="170"/>
            </w:pPr>
            <w:r>
              <w:t>I play games online with friends</w:t>
            </w:r>
            <w:r w:rsidR="00E83D90">
              <w:t xml:space="preserve"> </w:t>
            </w:r>
            <w:r w:rsidR="00AC1290" w:rsidRPr="00AC1290">
              <w:rPr>
                <w:highlight w:val="yellow"/>
              </w:rPr>
              <w:t>50%</w:t>
            </w:r>
          </w:p>
          <w:p w14:paraId="3CD2CBCE" w14:textId="6D0F0A25" w:rsidR="00F25BB8" w:rsidRDefault="00F25BB8" w:rsidP="00F25BB8">
            <w:pPr>
              <w:pStyle w:val="3Bulletedcopyblue"/>
              <w:numPr>
                <w:ilvl w:val="0"/>
                <w:numId w:val="0"/>
              </w:numPr>
              <w:ind w:left="170"/>
            </w:pPr>
            <w:r>
              <w:t>I play games online with people I haven’t met in real life</w:t>
            </w:r>
            <w:r w:rsidR="00AC1290">
              <w:t xml:space="preserve"> </w:t>
            </w:r>
            <w:r w:rsidR="00AC1290" w:rsidRPr="00AC1290">
              <w:rPr>
                <w:highlight w:val="yellow"/>
              </w:rPr>
              <w:t>20%</w:t>
            </w:r>
          </w:p>
          <w:p w14:paraId="7DE16397" w14:textId="0194CB10" w:rsidR="00F25BB8" w:rsidRDefault="00F25BB8" w:rsidP="00F25BB8">
            <w:pPr>
              <w:pStyle w:val="3Bulletedcopyblue"/>
              <w:numPr>
                <w:ilvl w:val="0"/>
                <w:numId w:val="0"/>
              </w:numPr>
              <w:ind w:left="170"/>
            </w:pPr>
            <w:r>
              <w:t>I use voice chat when playing games online with friends</w:t>
            </w:r>
            <w:r w:rsidR="00AC1290">
              <w:t xml:space="preserve"> </w:t>
            </w:r>
            <w:r w:rsidR="00AC1290" w:rsidRPr="00AC1290">
              <w:rPr>
                <w:highlight w:val="yellow"/>
              </w:rPr>
              <w:t>45%</w:t>
            </w:r>
          </w:p>
          <w:p w14:paraId="4AB69C2E" w14:textId="611FB2A3" w:rsidR="00F25BB8" w:rsidRDefault="00F25BB8" w:rsidP="00F25BB8">
            <w:pPr>
              <w:pStyle w:val="3Bulletedcopyblue"/>
              <w:numPr>
                <w:ilvl w:val="0"/>
                <w:numId w:val="0"/>
              </w:numPr>
              <w:ind w:left="170"/>
            </w:pPr>
            <w:r>
              <w:t>I use voice chat when playing games online with people I haven’t met in real life</w:t>
            </w:r>
            <w:r w:rsidR="00AC1290">
              <w:t xml:space="preserve"> </w:t>
            </w:r>
            <w:r w:rsidR="002B09E3" w:rsidRPr="002B09E3">
              <w:rPr>
                <w:highlight w:val="yellow"/>
              </w:rPr>
              <w:t>10%</w:t>
            </w:r>
          </w:p>
          <w:p w14:paraId="5A926228" w14:textId="60ECBE17" w:rsidR="00F25BB8" w:rsidRDefault="00F25BB8" w:rsidP="00F25BB8">
            <w:pPr>
              <w:pStyle w:val="3Bulletedcopyblue"/>
              <w:numPr>
                <w:ilvl w:val="0"/>
                <w:numId w:val="0"/>
              </w:numPr>
              <w:ind w:left="170"/>
            </w:pPr>
            <w:r>
              <w:t>I use text chat when playing games online with friends</w:t>
            </w:r>
            <w:r w:rsidR="002B09E3">
              <w:t xml:space="preserve"> </w:t>
            </w:r>
            <w:r w:rsidR="002B09E3" w:rsidRPr="002B09E3">
              <w:rPr>
                <w:highlight w:val="yellow"/>
              </w:rPr>
              <w:t>30%</w:t>
            </w:r>
          </w:p>
          <w:p w14:paraId="3CCC8361" w14:textId="71B5C747" w:rsidR="00F25BB8" w:rsidRDefault="00F25BB8" w:rsidP="00F25BB8">
            <w:pPr>
              <w:pStyle w:val="3Bulletedcopyblue"/>
              <w:numPr>
                <w:ilvl w:val="0"/>
                <w:numId w:val="0"/>
              </w:numPr>
              <w:ind w:left="170"/>
            </w:pPr>
            <w:r>
              <w:t>I use text chat when playing games online with people I haven’t met in real life</w:t>
            </w:r>
            <w:r w:rsidR="002B09E3">
              <w:t xml:space="preserve"> </w:t>
            </w:r>
            <w:r w:rsidR="002B09E3" w:rsidRPr="002B09E3">
              <w:rPr>
                <w:highlight w:val="yellow"/>
              </w:rPr>
              <w:t>10%</w:t>
            </w:r>
          </w:p>
          <w:p w14:paraId="0CD8FAD4" w14:textId="066C4A71" w:rsidR="00F25BB8" w:rsidRDefault="00F25BB8" w:rsidP="00F25BB8">
            <w:pPr>
              <w:pStyle w:val="3Bulletedcopyblue"/>
              <w:numPr>
                <w:ilvl w:val="0"/>
                <w:numId w:val="0"/>
              </w:numPr>
              <w:ind w:left="170"/>
            </w:pPr>
            <w:r>
              <w:t>I get bored with online games</w:t>
            </w:r>
            <w:r w:rsidR="002B09E3">
              <w:t xml:space="preserve"> </w:t>
            </w:r>
            <w:r w:rsidR="00967BB5" w:rsidRPr="00967BB5">
              <w:rPr>
                <w:highlight w:val="yellow"/>
              </w:rPr>
              <w:t>20%</w:t>
            </w:r>
          </w:p>
          <w:p w14:paraId="00FFDBC5" w14:textId="18204569" w:rsidR="00FB1C34" w:rsidRDefault="00F25BB8" w:rsidP="00F25BB8">
            <w:pPr>
              <w:pStyle w:val="3Bulletedcopyblue"/>
              <w:numPr>
                <w:ilvl w:val="0"/>
                <w:numId w:val="0"/>
              </w:numPr>
              <w:ind w:left="170"/>
            </w:pPr>
            <w:r>
              <w:t>I am skilled at playing online games</w:t>
            </w:r>
            <w:r w:rsidR="00967BB5">
              <w:t xml:space="preserve"> </w:t>
            </w:r>
            <w:r w:rsidR="00967BB5" w:rsidRPr="00967BB5">
              <w:rPr>
                <w:highlight w:val="yellow"/>
              </w:rPr>
              <w:t>50%</w:t>
            </w:r>
          </w:p>
        </w:tc>
        <w:tc>
          <w:tcPr>
            <w:tcW w:w="7694" w:type="dxa"/>
            <w:shd w:val="clear" w:color="auto" w:fill="BDD6EE" w:themeFill="accent5" w:themeFillTint="66"/>
          </w:tcPr>
          <w:p w14:paraId="729EB78E" w14:textId="77777777" w:rsidR="00FB1C34" w:rsidRPr="00B118F8" w:rsidRDefault="00FB1C34" w:rsidP="009A379B">
            <w:pPr>
              <w:pStyle w:val="3Bulletedcopyblue"/>
              <w:numPr>
                <w:ilvl w:val="0"/>
                <w:numId w:val="0"/>
              </w:numPr>
              <w:rPr>
                <w:rFonts w:asciiTheme="minorHAnsi" w:hAnsiTheme="minorHAnsi" w:cstheme="minorHAnsi"/>
                <w:b/>
                <w:bCs/>
                <w:sz w:val="24"/>
                <w:szCs w:val="24"/>
              </w:rPr>
            </w:pPr>
            <w:r w:rsidRPr="00B118F8">
              <w:rPr>
                <w:rFonts w:asciiTheme="minorHAnsi" w:hAnsiTheme="minorHAnsi" w:cstheme="minorHAnsi"/>
                <w:b/>
                <w:bCs/>
                <w:sz w:val="24"/>
                <w:szCs w:val="24"/>
              </w:rPr>
              <w:lastRenderedPageBreak/>
              <w:t>Pupil Questionnaire Evidence:</w:t>
            </w:r>
          </w:p>
          <w:p w14:paraId="40E1C81B" w14:textId="4E2B8099" w:rsidR="00FB1C34" w:rsidRDefault="00A95B9F" w:rsidP="009A379B">
            <w:pPr>
              <w:pStyle w:val="3Bulletedcopyblue"/>
              <w:numPr>
                <w:ilvl w:val="0"/>
                <w:numId w:val="0"/>
              </w:numPr>
              <w:ind w:left="170"/>
            </w:pPr>
            <w:r>
              <w:t>It’s good to learn how to search online safely</w:t>
            </w:r>
          </w:p>
          <w:p w14:paraId="45F46FE6" w14:textId="6C8A69BC" w:rsidR="00A95B9F" w:rsidRDefault="000D4869" w:rsidP="009A379B">
            <w:pPr>
              <w:pStyle w:val="3Bulletedcopyblue"/>
              <w:numPr>
                <w:ilvl w:val="0"/>
                <w:numId w:val="0"/>
              </w:numPr>
              <w:ind w:left="170"/>
            </w:pPr>
            <w:r>
              <w:t>There is so much to do in lessons</w:t>
            </w:r>
          </w:p>
          <w:p w14:paraId="535E7DCD" w14:textId="6CDC87E1" w:rsidR="000D4869" w:rsidRDefault="000D4869" w:rsidP="009A379B">
            <w:pPr>
              <w:pStyle w:val="3Bulletedcopyblue"/>
              <w:numPr>
                <w:ilvl w:val="0"/>
                <w:numId w:val="0"/>
              </w:numPr>
              <w:ind w:left="170"/>
            </w:pPr>
            <w:r>
              <w:t xml:space="preserve">Our teacher lets us explore safely and </w:t>
            </w:r>
            <w:r w:rsidR="003601CB">
              <w:t>keep our eyes peeled</w:t>
            </w:r>
          </w:p>
          <w:p w14:paraId="6B9D4F4C" w14:textId="0809D7E6" w:rsidR="003601CB" w:rsidRDefault="003601CB" w:rsidP="009A379B">
            <w:pPr>
              <w:pStyle w:val="3Bulletedcopyblue"/>
              <w:numPr>
                <w:ilvl w:val="0"/>
                <w:numId w:val="0"/>
              </w:numPr>
              <w:ind w:left="170"/>
            </w:pPr>
            <w:r>
              <w:t>It’s enjoyable</w:t>
            </w:r>
          </w:p>
          <w:p w14:paraId="27DABF3F" w14:textId="39D5505F" w:rsidR="003601CB" w:rsidRDefault="003601CB" w:rsidP="009A379B">
            <w:pPr>
              <w:pStyle w:val="3Bulletedcopyblue"/>
              <w:numPr>
                <w:ilvl w:val="0"/>
                <w:numId w:val="0"/>
              </w:numPr>
              <w:ind w:left="170"/>
            </w:pPr>
            <w:r>
              <w:t>It’s good to make and programme games</w:t>
            </w:r>
          </w:p>
          <w:p w14:paraId="0D737FDD" w14:textId="599C94E5" w:rsidR="003601CB" w:rsidRDefault="00EF7C97" w:rsidP="009A379B">
            <w:pPr>
              <w:pStyle w:val="3Bulletedcopyblue"/>
              <w:numPr>
                <w:ilvl w:val="0"/>
                <w:numId w:val="0"/>
              </w:numPr>
              <w:ind w:left="170"/>
            </w:pPr>
            <w:r>
              <w:t>There are other search engines</w:t>
            </w:r>
          </w:p>
          <w:p w14:paraId="5D6D9013" w14:textId="4F9E4EEF" w:rsidR="00EF7C97" w:rsidRDefault="00EF7C97" w:rsidP="009A379B">
            <w:pPr>
              <w:pStyle w:val="3Bulletedcopyblue"/>
              <w:numPr>
                <w:ilvl w:val="0"/>
                <w:numId w:val="0"/>
              </w:numPr>
              <w:ind w:left="170"/>
            </w:pPr>
            <w:r>
              <w:t>This is good to help us problem solve</w:t>
            </w:r>
          </w:p>
          <w:p w14:paraId="4BA357E7" w14:textId="13E401E3" w:rsidR="00EF7C97" w:rsidRDefault="00A54756" w:rsidP="009A379B">
            <w:pPr>
              <w:pStyle w:val="3Bulletedcopyblue"/>
              <w:numPr>
                <w:ilvl w:val="0"/>
                <w:numId w:val="0"/>
              </w:numPr>
              <w:ind w:left="170"/>
            </w:pPr>
            <w:r w:rsidRPr="00520923">
              <w:rPr>
                <w:highlight w:val="green"/>
              </w:rPr>
              <w:t>It’s about knowing which buttons to click</w:t>
            </w:r>
          </w:p>
          <w:p w14:paraId="202004AB" w14:textId="30F9B2C8" w:rsidR="00A54756" w:rsidRDefault="00D46E55" w:rsidP="009A379B">
            <w:pPr>
              <w:pStyle w:val="3Bulletedcopyblue"/>
              <w:numPr>
                <w:ilvl w:val="0"/>
                <w:numId w:val="0"/>
              </w:numPr>
              <w:ind w:left="170"/>
            </w:pPr>
            <w:r>
              <w:t>These skills will help you in the future</w:t>
            </w:r>
          </w:p>
          <w:p w14:paraId="6CA7A475" w14:textId="7F64F20A" w:rsidR="00D46E55" w:rsidRDefault="00324875" w:rsidP="009A379B">
            <w:pPr>
              <w:pStyle w:val="3Bulletedcopyblue"/>
              <w:numPr>
                <w:ilvl w:val="0"/>
                <w:numId w:val="0"/>
              </w:numPr>
              <w:ind w:left="170"/>
            </w:pPr>
            <w:r>
              <w:t>How to videocall people across the world</w:t>
            </w:r>
          </w:p>
          <w:p w14:paraId="330E7348" w14:textId="6A101C44" w:rsidR="00324875" w:rsidRDefault="00324875" w:rsidP="009A379B">
            <w:pPr>
              <w:pStyle w:val="3Bulletedcopyblue"/>
              <w:numPr>
                <w:ilvl w:val="0"/>
                <w:numId w:val="0"/>
              </w:numPr>
              <w:ind w:left="170"/>
            </w:pPr>
            <w:r>
              <w:t>Knowing which apps to download</w:t>
            </w:r>
          </w:p>
          <w:p w14:paraId="5CF22F66" w14:textId="1D2CAD52" w:rsidR="00890E98" w:rsidRDefault="00890E98" w:rsidP="009A379B">
            <w:pPr>
              <w:pStyle w:val="3Bulletedcopyblue"/>
              <w:numPr>
                <w:ilvl w:val="0"/>
                <w:numId w:val="0"/>
              </w:numPr>
              <w:ind w:left="170"/>
            </w:pPr>
            <w:r w:rsidRPr="00930EA5">
              <w:rPr>
                <w:highlight w:val="green"/>
              </w:rPr>
              <w:t>It helps us to research</w:t>
            </w:r>
          </w:p>
          <w:p w14:paraId="22E2D8AC" w14:textId="6547BA9F" w:rsidR="00DE544E" w:rsidRDefault="00DE544E" w:rsidP="009A379B">
            <w:pPr>
              <w:pStyle w:val="3Bulletedcopyblue"/>
              <w:numPr>
                <w:ilvl w:val="0"/>
                <w:numId w:val="0"/>
              </w:numPr>
              <w:ind w:left="170"/>
            </w:pPr>
            <w:r>
              <w:t xml:space="preserve">How to keep an eye out for inappropriate stuff </w:t>
            </w:r>
          </w:p>
          <w:p w14:paraId="30C67B4B" w14:textId="77777777" w:rsidR="00FB1C34" w:rsidRDefault="00FB1C34" w:rsidP="009A379B">
            <w:pPr>
              <w:pStyle w:val="6Boxheading"/>
            </w:pPr>
          </w:p>
        </w:tc>
      </w:tr>
      <w:tr w:rsidR="00FB1C34" w14:paraId="4880EE2A" w14:textId="77777777" w:rsidTr="009A379B">
        <w:tc>
          <w:tcPr>
            <w:tcW w:w="15388" w:type="dxa"/>
            <w:gridSpan w:val="2"/>
            <w:shd w:val="clear" w:color="auto" w:fill="BDD6EE" w:themeFill="accent5" w:themeFillTint="66"/>
          </w:tcPr>
          <w:p w14:paraId="1BC3FB00" w14:textId="00667AA0" w:rsidR="00FB1C34" w:rsidRPr="000123FB" w:rsidRDefault="00FB1C34" w:rsidP="009A379B">
            <w:pPr>
              <w:pStyle w:val="3Bulletedcopyblue"/>
              <w:numPr>
                <w:ilvl w:val="0"/>
                <w:numId w:val="0"/>
              </w:numPr>
              <w:rPr>
                <w:rFonts w:asciiTheme="minorHAnsi" w:hAnsiTheme="minorHAnsi" w:cstheme="minorHAnsi"/>
                <w:b/>
                <w:bCs/>
                <w:sz w:val="24"/>
                <w:szCs w:val="24"/>
              </w:rPr>
            </w:pPr>
            <w:r>
              <w:rPr>
                <w:rFonts w:asciiTheme="minorHAnsi" w:hAnsiTheme="minorHAnsi" w:cstheme="minorHAnsi"/>
                <w:b/>
                <w:bCs/>
                <w:sz w:val="24"/>
                <w:szCs w:val="24"/>
              </w:rPr>
              <w:t>Analysis:</w:t>
            </w:r>
            <w:r>
              <w:rPr>
                <w:rFonts w:asciiTheme="minorHAnsi" w:hAnsiTheme="minorHAnsi" w:cstheme="minorHAnsi"/>
                <w:b/>
                <w:bCs/>
                <w:sz w:val="24"/>
                <w:szCs w:val="24"/>
              </w:rPr>
              <w:br/>
            </w:r>
            <w:r w:rsidR="004C7A5F">
              <w:rPr>
                <w:rFonts w:asciiTheme="minorHAnsi" w:hAnsiTheme="minorHAnsi" w:cstheme="minorHAnsi"/>
                <w:sz w:val="24"/>
                <w:szCs w:val="24"/>
              </w:rPr>
              <w:t>Children in this age range seem to follow fewer rules despite being more savvy</w:t>
            </w:r>
            <w:r w:rsidR="00F00F80">
              <w:rPr>
                <w:rFonts w:asciiTheme="minorHAnsi" w:hAnsiTheme="minorHAnsi" w:cstheme="minorHAnsi"/>
                <w:sz w:val="24"/>
                <w:szCs w:val="24"/>
              </w:rPr>
              <w:t xml:space="preserve"> and having a wider experience of online safety issues. </w:t>
            </w:r>
            <w:r w:rsidR="001556F2">
              <w:rPr>
                <w:rFonts w:asciiTheme="minorHAnsi" w:hAnsiTheme="minorHAnsi" w:cstheme="minorHAnsi"/>
                <w:sz w:val="24"/>
                <w:szCs w:val="24"/>
              </w:rPr>
              <w:t xml:space="preserve">The instances of communication with unknow people and the deception to </w:t>
            </w:r>
            <w:r w:rsidR="0085774F">
              <w:rPr>
                <w:rFonts w:asciiTheme="minorHAnsi" w:hAnsiTheme="minorHAnsi" w:cstheme="minorHAnsi"/>
                <w:sz w:val="24"/>
                <w:szCs w:val="24"/>
              </w:rPr>
              <w:t>go on older games, appear older on apps and deceive is a behaviour that needs to be addressed with parents and children.</w:t>
            </w:r>
          </w:p>
        </w:tc>
      </w:tr>
    </w:tbl>
    <w:p w14:paraId="71717534" w14:textId="646F7A0F" w:rsidR="0018113B" w:rsidRPr="004463FA" w:rsidRDefault="0018113B" w:rsidP="0018113B">
      <w:pPr>
        <w:pStyle w:val="Body1"/>
        <w:rPr>
          <w:rFonts w:asciiTheme="minorHAnsi" w:hAnsiTheme="minorHAnsi" w:cstheme="minorHAnsi"/>
        </w:rPr>
      </w:pPr>
    </w:p>
    <w:p w14:paraId="28AA3A1D" w14:textId="34AF88E1" w:rsidR="0018113B" w:rsidRPr="00362DC2" w:rsidRDefault="0018113B" w:rsidP="0018113B">
      <w:pPr>
        <w:pStyle w:val="Heading1"/>
        <w:rPr>
          <w:rFonts w:asciiTheme="minorHAnsi" w:hAnsiTheme="minorHAnsi" w:cstheme="minorHAnsi"/>
          <w:u w:color="000000"/>
        </w:rPr>
      </w:pPr>
      <w:r w:rsidRPr="00362DC2">
        <w:rPr>
          <w:rFonts w:asciiTheme="minorHAnsi" w:hAnsiTheme="minorHAnsi" w:cstheme="minorHAnsi"/>
          <w:u w:color="000000"/>
        </w:rPr>
        <w:t xml:space="preserve">Priority 3: </w:t>
      </w:r>
      <w:r w:rsidR="00C22F2D">
        <w:rPr>
          <w:rFonts w:asciiTheme="minorHAnsi" w:hAnsiTheme="minorHAnsi" w:cstheme="minorHAnsi"/>
          <w:u w:color="000000"/>
        </w:rPr>
        <w:t xml:space="preserve">Promoting </w:t>
      </w:r>
      <w:r w:rsidR="00D11B25">
        <w:rPr>
          <w:rFonts w:asciiTheme="minorHAnsi" w:hAnsiTheme="minorHAnsi" w:cstheme="minorHAnsi"/>
          <w:u w:color="000000"/>
        </w:rPr>
        <w:t xml:space="preserve">truth, </w:t>
      </w:r>
      <w:r w:rsidR="00C22F2D">
        <w:rPr>
          <w:rFonts w:asciiTheme="minorHAnsi" w:hAnsiTheme="minorHAnsi" w:cstheme="minorHAnsi"/>
          <w:u w:color="000000"/>
        </w:rPr>
        <w:t>honesty and kindness</w:t>
      </w:r>
      <w:r w:rsidRPr="00362DC2">
        <w:rPr>
          <w:rFonts w:asciiTheme="minorHAnsi" w:hAnsiTheme="minorHAnsi" w:cstheme="minorHAnsi"/>
          <w:u w:color="000000"/>
        </w:rPr>
        <w:t xml:space="preserve"> (</w:t>
      </w:r>
      <w:r w:rsidR="00CA7306">
        <w:rPr>
          <w:rFonts w:asciiTheme="minorHAnsi" w:hAnsiTheme="minorHAnsi" w:cstheme="minorHAnsi"/>
          <w:u w:color="000000"/>
        </w:rPr>
        <w:t>Upper KS2</w:t>
      </w:r>
      <w:r w:rsidRPr="00362DC2">
        <w:rPr>
          <w:rFonts w:asciiTheme="minorHAnsi" w:hAnsiTheme="minorHAnsi" w:cstheme="minorHAnsi"/>
          <w:u w:color="000000"/>
        </w:rPr>
        <w:t>)</w:t>
      </w:r>
    </w:p>
    <w:p w14:paraId="25842581" w14:textId="65AF6B74" w:rsidR="0018113B" w:rsidRPr="004463FA" w:rsidRDefault="0018113B" w:rsidP="0018113B">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 xml:space="preserve">By July 2026, the school will </w:t>
      </w:r>
      <w:r w:rsidR="00425181">
        <w:rPr>
          <w:rFonts w:asciiTheme="minorHAnsi" w:hAnsiTheme="minorHAnsi" w:cstheme="minorHAnsi"/>
        </w:rPr>
        <w:t xml:space="preserve">have clear </w:t>
      </w:r>
      <w:r w:rsidR="008C4409">
        <w:rPr>
          <w:rFonts w:asciiTheme="minorHAnsi" w:hAnsiTheme="minorHAnsi" w:cstheme="minorHAnsi"/>
        </w:rPr>
        <w:t xml:space="preserve">outward </w:t>
      </w:r>
      <w:r w:rsidR="00425181">
        <w:rPr>
          <w:rFonts w:asciiTheme="minorHAnsi" w:hAnsiTheme="minorHAnsi" w:cstheme="minorHAnsi"/>
        </w:rPr>
        <w:t>events</w:t>
      </w:r>
      <w:r w:rsidR="008C4409">
        <w:rPr>
          <w:rFonts w:asciiTheme="minorHAnsi" w:hAnsiTheme="minorHAnsi" w:cstheme="minorHAnsi"/>
        </w:rPr>
        <w:t xml:space="preserve"> and displays for the pupils that promote being honest, kind and truthful onl</w:t>
      </w:r>
      <w:r w:rsidR="005E2E90">
        <w:rPr>
          <w:rFonts w:asciiTheme="minorHAnsi" w:hAnsiTheme="minorHAnsi" w:cstheme="minorHAnsi"/>
        </w:rPr>
        <w:t xml:space="preserve">ine. </w:t>
      </w:r>
    </w:p>
    <w:tbl>
      <w:tblPr>
        <w:tblStyle w:val="GridTable5Dark-Accent5"/>
        <w:tblW w:w="0" w:type="auto"/>
        <w:tblLook w:val="04A0" w:firstRow="1" w:lastRow="0" w:firstColumn="1" w:lastColumn="0" w:noHBand="0" w:noVBand="1"/>
      </w:tblPr>
      <w:tblGrid>
        <w:gridCol w:w="3730"/>
        <w:gridCol w:w="1545"/>
        <w:gridCol w:w="2754"/>
        <w:gridCol w:w="1559"/>
        <w:gridCol w:w="1317"/>
        <w:gridCol w:w="1221"/>
        <w:gridCol w:w="1302"/>
        <w:gridCol w:w="1960"/>
      </w:tblGrid>
      <w:tr w:rsidR="00C06C0E" w:rsidRPr="004463FA" w14:paraId="71507B0C" w14:textId="77777777" w:rsidTr="001F5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9F9DD4" w14:textId="77C0D8BF" w:rsidR="0018113B" w:rsidRPr="004463FA" w:rsidRDefault="0018113B" w:rsidP="001F5213">
            <w:pPr>
              <w:pStyle w:val="Body1"/>
              <w:rPr>
                <w:rFonts w:asciiTheme="minorHAnsi" w:hAnsiTheme="minorHAnsi" w:cstheme="minorHAnsi"/>
                <w:b w:val="0"/>
                <w:bCs w:val="0"/>
              </w:rPr>
            </w:pPr>
            <w:r w:rsidRPr="004463FA">
              <w:rPr>
                <w:rFonts w:asciiTheme="minorHAnsi" w:hAnsiTheme="minorHAnsi" w:cstheme="minorHAnsi"/>
                <w:b w:val="0"/>
                <w:bCs w:val="0"/>
              </w:rPr>
              <w:t>Rationale</w:t>
            </w:r>
            <w:r w:rsidR="00F00F80">
              <w:rPr>
                <w:rFonts w:asciiTheme="minorHAnsi" w:hAnsiTheme="minorHAnsi" w:cstheme="minorHAnsi"/>
                <w:b w:val="0"/>
                <w:bCs w:val="0"/>
              </w:rPr>
              <w:t xml:space="preserve"> (</w:t>
            </w:r>
            <w:r w:rsidR="00395E6F">
              <w:rPr>
                <w:rFonts w:asciiTheme="minorHAnsi" w:hAnsiTheme="minorHAnsi" w:cstheme="minorHAnsi"/>
                <w:b w:val="0"/>
                <w:bCs w:val="0"/>
              </w:rPr>
              <w:t xml:space="preserve">From </w:t>
            </w:r>
            <w:r w:rsidR="00F00F80">
              <w:rPr>
                <w:rFonts w:asciiTheme="minorHAnsi" w:hAnsiTheme="minorHAnsi" w:cstheme="minorHAnsi"/>
                <w:b w:val="0"/>
                <w:bCs w:val="0"/>
              </w:rPr>
              <w:t>Analysis)</w:t>
            </w:r>
          </w:p>
        </w:tc>
        <w:tc>
          <w:tcPr>
            <w:tcW w:w="0" w:type="auto"/>
            <w:hideMark/>
          </w:tcPr>
          <w:p w14:paraId="5B76B14B"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737C7DEF"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09F8250D"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0FB21481"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3DC955DB"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6FEF86DA"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5315404C"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C06C0E" w:rsidRPr="004463FA" w14:paraId="7CBEA875" w14:textId="77777777" w:rsidTr="001F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523D92" w14:textId="77777777" w:rsidR="0085774F" w:rsidRDefault="0085774F" w:rsidP="00395E6F">
            <w:pPr>
              <w:pStyle w:val="Body1"/>
              <w:rPr>
                <w:rFonts w:asciiTheme="minorHAnsi" w:hAnsiTheme="minorHAnsi" w:cstheme="minorHAnsi"/>
                <w:sz w:val="24"/>
                <w:szCs w:val="24"/>
              </w:rPr>
            </w:pPr>
            <w:r w:rsidRPr="0085774F">
              <w:rPr>
                <w:rFonts w:asciiTheme="minorHAnsi" w:hAnsiTheme="minorHAnsi" w:cstheme="minorHAnsi"/>
                <w:b w:val="0"/>
                <w:bCs w:val="0"/>
                <w:sz w:val="24"/>
                <w:szCs w:val="24"/>
              </w:rPr>
              <w:t xml:space="preserve">Children in this age range seem to follow fewer rules despite being more savvy and having a wider experience of online safety issues. </w:t>
            </w:r>
          </w:p>
          <w:p w14:paraId="0D0F026D" w14:textId="77777777" w:rsidR="0085774F" w:rsidRDefault="0085774F" w:rsidP="00395E6F">
            <w:pPr>
              <w:pStyle w:val="Body1"/>
              <w:rPr>
                <w:rFonts w:asciiTheme="minorHAnsi" w:hAnsiTheme="minorHAnsi" w:cstheme="minorHAnsi"/>
                <w:sz w:val="24"/>
                <w:szCs w:val="24"/>
              </w:rPr>
            </w:pPr>
          </w:p>
          <w:p w14:paraId="378D7A97" w14:textId="0D33B099" w:rsidR="00395E6F" w:rsidRPr="004463FA" w:rsidRDefault="0085774F" w:rsidP="00395E6F">
            <w:pPr>
              <w:pStyle w:val="Body1"/>
              <w:rPr>
                <w:rFonts w:asciiTheme="minorHAnsi" w:hAnsiTheme="minorHAnsi" w:cstheme="minorHAnsi"/>
                <w:b w:val="0"/>
                <w:bCs w:val="0"/>
              </w:rPr>
            </w:pPr>
            <w:r w:rsidRPr="0085774F">
              <w:rPr>
                <w:rFonts w:asciiTheme="minorHAnsi" w:hAnsiTheme="minorHAnsi" w:cstheme="minorHAnsi"/>
                <w:b w:val="0"/>
                <w:bCs w:val="0"/>
                <w:sz w:val="24"/>
                <w:szCs w:val="24"/>
              </w:rPr>
              <w:lastRenderedPageBreak/>
              <w:t>The instances of communication with unknow people and the deception to go on older games, appear older on apps and deceive is a behaviour that needs to be addressed with parents and children.</w:t>
            </w:r>
          </w:p>
        </w:tc>
        <w:tc>
          <w:tcPr>
            <w:tcW w:w="0" w:type="auto"/>
            <w:hideMark/>
          </w:tcPr>
          <w:p w14:paraId="281CACFE"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w:t>
            </w:r>
            <w:r>
              <w:rPr>
                <w:rFonts w:asciiTheme="minorHAnsi" w:hAnsiTheme="minorHAnsi" w:cstheme="minorHAnsi"/>
              </w:rPr>
              <w:t>Relevant key questions added to 3 Bees Planning</w:t>
            </w:r>
            <w:r w:rsidRPr="004463FA">
              <w:rPr>
                <w:rFonts w:asciiTheme="minorHAnsi" w:hAnsiTheme="minorHAnsi" w:cstheme="minorHAnsi"/>
              </w:rPr>
              <w:br/>
              <w:t xml:space="preserve">• </w:t>
            </w:r>
            <w:r>
              <w:rPr>
                <w:rFonts w:asciiTheme="minorHAnsi" w:hAnsiTheme="minorHAnsi" w:cstheme="minorHAnsi"/>
              </w:rPr>
              <w:t>iPads have passcode</w:t>
            </w:r>
          </w:p>
          <w:p w14:paraId="6F254F55"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w:t>
            </w:r>
            <w:r>
              <w:rPr>
                <w:rFonts w:asciiTheme="minorHAnsi" w:hAnsiTheme="minorHAnsi" w:cstheme="minorHAnsi"/>
              </w:rPr>
              <w:t>Children confident logging in and out of shared device</w:t>
            </w:r>
          </w:p>
          <w:p w14:paraId="6BF59D25"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Children care for iPads and follow school routines</w:t>
            </w:r>
          </w:p>
          <w:p w14:paraId="24039FC9" w14:textId="3A16D776" w:rsidR="00C06C0E" w:rsidRDefault="00C06C0E" w:rsidP="00C06C0E">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Online safety displays in school</w:t>
            </w:r>
          </w:p>
          <w:p w14:paraId="0189F188" w14:textId="559180F0" w:rsidR="00C06C0E" w:rsidRDefault="007A17C2"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 xml:space="preserve">Visitors to school </w:t>
            </w:r>
            <w:r w:rsidR="00DD225D">
              <w:rPr>
                <w:rFonts w:asciiTheme="minorHAnsi" w:hAnsiTheme="minorHAnsi" w:cstheme="minorHAnsi"/>
              </w:rPr>
              <w:t>to inspire</w:t>
            </w:r>
          </w:p>
          <w:p w14:paraId="49A4B6D1" w14:textId="05615F87" w:rsidR="00C06C0E" w:rsidRPr="004463FA" w:rsidRDefault="00C06C0E"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54FC6444"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 xml:space="preserve">• </w:t>
            </w:r>
            <w:r>
              <w:rPr>
                <w:rFonts w:asciiTheme="minorHAnsi" w:hAnsiTheme="minorHAnsi" w:cstheme="minorHAnsi"/>
              </w:rPr>
              <w:t>Adapt 3 Bees planning</w:t>
            </w:r>
          </w:p>
          <w:p w14:paraId="20D7CC66" w14:textId="77777777" w:rsidR="00E62CC7" w:rsidRDefault="00395E6F" w:rsidP="00E62CC7">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E62CC7">
              <w:rPr>
                <w:rFonts w:asciiTheme="minorHAnsi" w:hAnsiTheme="minorHAnsi" w:cstheme="minorHAnsi"/>
              </w:rPr>
              <w:t xml:space="preserve">Contact JFC; Polics; Mental Health and medical practitioners; parents and older children/past pupils to </w:t>
            </w:r>
            <w:r w:rsidR="00E62CC7">
              <w:rPr>
                <w:rFonts w:asciiTheme="minorHAnsi" w:hAnsiTheme="minorHAnsi" w:cstheme="minorHAnsi"/>
              </w:rPr>
              <w:lastRenderedPageBreak/>
              <w:t>talk about online safety and healthy habits</w:t>
            </w:r>
          </w:p>
          <w:p w14:paraId="11C924F9" w14:textId="77777777" w:rsidR="00E62CC7" w:rsidRDefault="00E62CC7" w:rsidP="00E62CC7">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Health and well-being week during the year</w:t>
            </w:r>
          </w:p>
          <w:p w14:paraId="719F6AFA" w14:textId="6C9C159C" w:rsidR="00395E6F" w:rsidRDefault="00E62CC7" w:rsidP="00E62CC7">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Online safety competition or similar to promote following the rules and good attitudes to what is seen online</w:t>
            </w:r>
          </w:p>
          <w:p w14:paraId="0BD7F6B4"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Children assigned an iPad</w:t>
            </w:r>
          </w:p>
          <w:p w14:paraId="5CCBE2F0"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5E2E90">
              <w:rPr>
                <w:rFonts w:asciiTheme="minorHAnsi" w:hAnsiTheme="minorHAnsi" w:cstheme="minorHAnsi"/>
              </w:rPr>
              <w:t>Further survey to collect baseline data on children’s behaviour and feelings</w:t>
            </w:r>
            <w:r w:rsidRPr="004463FA">
              <w:rPr>
                <w:rFonts w:asciiTheme="minorHAnsi" w:hAnsiTheme="minorHAnsi" w:cstheme="minorHAnsi"/>
              </w:rPr>
              <w:t xml:space="preserve"> </w:t>
            </w:r>
          </w:p>
          <w:p w14:paraId="14CDEB67" w14:textId="0EE56327" w:rsidR="00C06C0E" w:rsidRDefault="00C06C0E" w:rsidP="00C06C0E">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Create displays with the children and pupil groups</w:t>
            </w:r>
          </w:p>
          <w:p w14:paraId="4F064019" w14:textId="6F41383A" w:rsidR="00C06C0E" w:rsidRPr="004463FA" w:rsidRDefault="00C06C0E"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0" w:type="auto"/>
            <w:hideMark/>
          </w:tcPr>
          <w:p w14:paraId="3DD5E68F" w14:textId="3C49DF7E"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lastRenderedPageBreak/>
              <w:t>Subject Leader</w:t>
            </w:r>
            <w:r>
              <w:rPr>
                <w:rFonts w:asciiTheme="minorHAnsi" w:hAnsiTheme="minorHAnsi" w:cstheme="minorHAnsi"/>
              </w:rPr>
              <w:t>;</w:t>
            </w:r>
            <w:r w:rsidRPr="004463FA">
              <w:rPr>
                <w:rFonts w:asciiTheme="minorHAnsi" w:hAnsiTheme="minorHAnsi" w:cstheme="minorHAnsi"/>
              </w:rPr>
              <w:t xml:space="preserve"> </w:t>
            </w:r>
            <w:r>
              <w:rPr>
                <w:rFonts w:asciiTheme="minorHAnsi" w:hAnsiTheme="minorHAnsi" w:cstheme="minorHAnsi"/>
              </w:rPr>
              <w:t>JFC technicians</w:t>
            </w:r>
            <w:r w:rsidR="00CD4607">
              <w:rPr>
                <w:rFonts w:asciiTheme="minorHAnsi" w:hAnsiTheme="minorHAnsi" w:cstheme="minorHAnsi"/>
              </w:rPr>
              <w:t>; visitors</w:t>
            </w:r>
          </w:p>
        </w:tc>
        <w:tc>
          <w:tcPr>
            <w:tcW w:w="0" w:type="auto"/>
            <w:hideMark/>
          </w:tcPr>
          <w:p w14:paraId="51FACFDE" w14:textId="4F6CA164"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Budget £</w:t>
            </w:r>
            <w:r>
              <w:rPr>
                <w:rFonts w:asciiTheme="minorHAnsi" w:hAnsiTheme="minorHAnsi" w:cstheme="minorHAnsi"/>
              </w:rPr>
              <w:t>TBC</w:t>
            </w:r>
            <w:r w:rsidRPr="004463FA">
              <w:rPr>
                <w:rFonts w:asciiTheme="minorHAnsi" w:hAnsiTheme="minorHAnsi" w:cstheme="minorHAnsi"/>
              </w:rPr>
              <w:t xml:space="preserve">; </w:t>
            </w:r>
            <w:r>
              <w:rPr>
                <w:rFonts w:asciiTheme="minorHAnsi" w:hAnsiTheme="minorHAnsi" w:cstheme="minorHAnsi"/>
              </w:rPr>
              <w:t>iPads; planning</w:t>
            </w:r>
          </w:p>
        </w:tc>
        <w:tc>
          <w:tcPr>
            <w:tcW w:w="0" w:type="auto"/>
            <w:hideMark/>
          </w:tcPr>
          <w:p w14:paraId="1E056246" w14:textId="446906CD"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4F97DD1D" w14:textId="2BFDE8EB"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End of term</w:t>
            </w:r>
            <w:r w:rsidRPr="004463FA">
              <w:rPr>
                <w:rFonts w:asciiTheme="minorHAnsi" w:hAnsiTheme="minorHAnsi" w:cstheme="minorHAnsi"/>
              </w:rPr>
              <w:t xml:space="preserve"> review</w:t>
            </w:r>
          </w:p>
        </w:tc>
        <w:tc>
          <w:tcPr>
            <w:tcW w:w="0" w:type="auto"/>
            <w:hideMark/>
          </w:tcPr>
          <w:p w14:paraId="100A7888" w14:textId="45BC40F8"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Reports to SLT/governors; pupil feedback</w:t>
            </w:r>
            <w:r w:rsidR="00C06C0E">
              <w:rPr>
                <w:rFonts w:asciiTheme="minorHAnsi" w:hAnsiTheme="minorHAnsi" w:cstheme="minorHAnsi"/>
              </w:rPr>
              <w:t>; pupil groups</w:t>
            </w:r>
          </w:p>
        </w:tc>
      </w:tr>
    </w:tbl>
    <w:p w14:paraId="39519368" w14:textId="77777777" w:rsidR="0018113B" w:rsidRPr="004463FA" w:rsidRDefault="004F0802" w:rsidP="0018113B">
      <w:pPr>
        <w:pStyle w:val="Body1"/>
        <w:rPr>
          <w:rFonts w:asciiTheme="minorHAnsi" w:hAnsiTheme="minorHAnsi" w:cstheme="minorHAnsi"/>
        </w:rPr>
      </w:pPr>
      <w:r>
        <w:rPr>
          <w:rFonts w:asciiTheme="minorHAnsi" w:hAnsiTheme="minorHAnsi" w:cstheme="minorHAnsi"/>
        </w:rPr>
        <w:pict w14:anchorId="0DDF08CA">
          <v:rect id="_x0000_i1028" style="width:0;height:1.5pt" o:hralign="center" o:hrstd="t" o:hr="t" fillcolor="#a0a0a0" stroked="f"/>
        </w:pict>
      </w:r>
    </w:p>
    <w:p w14:paraId="0990BCD9" w14:textId="0F2D91AC" w:rsidR="0018113B" w:rsidRPr="00362DC2" w:rsidRDefault="0018113B" w:rsidP="0018113B">
      <w:pPr>
        <w:pStyle w:val="Heading1"/>
        <w:rPr>
          <w:rFonts w:asciiTheme="minorHAnsi" w:hAnsiTheme="minorHAnsi" w:cstheme="minorHAnsi"/>
          <w:u w:color="000000"/>
        </w:rPr>
      </w:pPr>
      <w:r w:rsidRPr="00362DC2">
        <w:rPr>
          <w:rFonts w:asciiTheme="minorHAnsi" w:hAnsiTheme="minorHAnsi" w:cstheme="minorHAnsi"/>
          <w:u w:color="000000"/>
        </w:rPr>
        <w:t xml:space="preserve">Priority 4: </w:t>
      </w:r>
      <w:r w:rsidR="00611CFB">
        <w:rPr>
          <w:rFonts w:asciiTheme="minorHAnsi" w:hAnsiTheme="minorHAnsi" w:cstheme="minorHAnsi"/>
          <w:u w:color="000000"/>
        </w:rPr>
        <w:t>Community involvement</w:t>
      </w:r>
      <w:r w:rsidRPr="00362DC2">
        <w:rPr>
          <w:rFonts w:asciiTheme="minorHAnsi" w:hAnsiTheme="minorHAnsi" w:cstheme="minorHAnsi"/>
          <w:u w:color="000000"/>
        </w:rPr>
        <w:t xml:space="preserve"> (</w:t>
      </w:r>
      <w:r w:rsidR="00F422AB">
        <w:rPr>
          <w:rFonts w:asciiTheme="minorHAnsi" w:hAnsiTheme="minorHAnsi" w:cstheme="minorHAnsi"/>
          <w:u w:color="000000"/>
        </w:rPr>
        <w:t>Whole School</w:t>
      </w:r>
      <w:r w:rsidRPr="00362DC2">
        <w:rPr>
          <w:rFonts w:asciiTheme="minorHAnsi" w:hAnsiTheme="minorHAnsi" w:cstheme="minorHAnsi"/>
          <w:u w:color="000000"/>
        </w:rPr>
        <w:t>)</w:t>
      </w:r>
    </w:p>
    <w:p w14:paraId="10A98FED" w14:textId="75955E09" w:rsidR="0018113B" w:rsidRPr="004463FA" w:rsidRDefault="0018113B" w:rsidP="0018113B">
      <w:pPr>
        <w:pStyle w:val="Body1"/>
        <w:rPr>
          <w:rFonts w:asciiTheme="minorHAnsi" w:hAnsiTheme="minorHAnsi" w:cstheme="minorHAnsi"/>
        </w:rPr>
      </w:pPr>
      <w:r w:rsidRPr="004463FA">
        <w:rPr>
          <w:rFonts w:asciiTheme="minorHAnsi" w:hAnsiTheme="minorHAnsi" w:cstheme="minorHAnsi"/>
          <w:b/>
          <w:bCs/>
        </w:rPr>
        <w:t>SMART Target:</w:t>
      </w:r>
      <w:r w:rsidRPr="004463FA">
        <w:rPr>
          <w:rFonts w:asciiTheme="minorHAnsi" w:hAnsiTheme="minorHAnsi" w:cstheme="minorHAnsi"/>
        </w:rPr>
        <w:br/>
        <w:t>By July 2026</w:t>
      </w:r>
      <w:r w:rsidR="00B6226A">
        <w:rPr>
          <w:rFonts w:asciiTheme="minorHAnsi" w:hAnsiTheme="minorHAnsi" w:cstheme="minorHAnsi"/>
        </w:rPr>
        <w:t xml:space="preserve">, </w:t>
      </w:r>
      <w:r w:rsidR="00CD4607">
        <w:rPr>
          <w:rFonts w:asciiTheme="minorHAnsi" w:hAnsiTheme="minorHAnsi" w:cstheme="minorHAnsi"/>
        </w:rPr>
        <w:t xml:space="preserve">there will </w:t>
      </w:r>
      <w:r w:rsidR="00C06C0E">
        <w:rPr>
          <w:rFonts w:asciiTheme="minorHAnsi" w:hAnsiTheme="minorHAnsi" w:cstheme="minorHAnsi"/>
        </w:rPr>
        <w:t xml:space="preserve">be </w:t>
      </w:r>
      <w:r w:rsidR="007B31DA">
        <w:rPr>
          <w:rFonts w:asciiTheme="minorHAnsi" w:hAnsiTheme="minorHAnsi" w:cstheme="minorHAnsi"/>
        </w:rPr>
        <w:t xml:space="preserve">a programme of visitors to help speak to pupils, staff and parents. </w:t>
      </w:r>
      <w:r w:rsidR="00A802D8">
        <w:rPr>
          <w:rFonts w:asciiTheme="minorHAnsi" w:hAnsiTheme="minorHAnsi" w:cstheme="minorHAnsi"/>
        </w:rPr>
        <w:t xml:space="preserve">There will also be a clearly displayed approach to online safety around school with elevated role of the Buzzers Team in effecting change and </w:t>
      </w:r>
      <w:r w:rsidR="00C35960">
        <w:rPr>
          <w:rFonts w:asciiTheme="minorHAnsi" w:hAnsiTheme="minorHAnsi" w:cstheme="minorHAnsi"/>
        </w:rPr>
        <w:t>being a voice to others. Procedures for staff also show more clarity</w:t>
      </w:r>
      <w:r w:rsidR="00BB062A">
        <w:rPr>
          <w:rFonts w:asciiTheme="minorHAnsi" w:hAnsiTheme="minorHAnsi" w:cstheme="minorHAnsi"/>
        </w:rPr>
        <w:t>.</w:t>
      </w:r>
    </w:p>
    <w:tbl>
      <w:tblPr>
        <w:tblStyle w:val="GridTable5Dark-Accent5"/>
        <w:tblW w:w="0" w:type="auto"/>
        <w:tblLook w:val="04A0" w:firstRow="1" w:lastRow="0" w:firstColumn="1" w:lastColumn="0" w:noHBand="0" w:noVBand="1"/>
      </w:tblPr>
      <w:tblGrid>
        <w:gridCol w:w="2809"/>
        <w:gridCol w:w="2040"/>
        <w:gridCol w:w="2593"/>
        <w:gridCol w:w="1773"/>
        <w:gridCol w:w="1553"/>
        <w:gridCol w:w="1248"/>
        <w:gridCol w:w="1320"/>
        <w:gridCol w:w="2052"/>
      </w:tblGrid>
      <w:tr w:rsidR="00BB062A" w:rsidRPr="004463FA" w14:paraId="2F2CA4F1" w14:textId="77777777" w:rsidTr="001F52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032853" w14:textId="24676CEC" w:rsidR="0018113B" w:rsidRPr="004463FA" w:rsidRDefault="0018113B" w:rsidP="001F5213">
            <w:pPr>
              <w:pStyle w:val="Body1"/>
              <w:rPr>
                <w:rFonts w:asciiTheme="minorHAnsi" w:hAnsiTheme="minorHAnsi" w:cstheme="minorHAnsi"/>
                <w:b w:val="0"/>
                <w:bCs w:val="0"/>
              </w:rPr>
            </w:pPr>
            <w:r w:rsidRPr="004463FA">
              <w:rPr>
                <w:rFonts w:asciiTheme="minorHAnsi" w:hAnsiTheme="minorHAnsi" w:cstheme="minorHAnsi"/>
                <w:b w:val="0"/>
                <w:bCs w:val="0"/>
              </w:rPr>
              <w:t>Rationale</w:t>
            </w:r>
            <w:r w:rsidR="00395E6F">
              <w:rPr>
                <w:rFonts w:asciiTheme="minorHAnsi" w:hAnsiTheme="minorHAnsi" w:cstheme="minorHAnsi"/>
                <w:b w:val="0"/>
                <w:bCs w:val="0"/>
              </w:rPr>
              <w:t xml:space="preserve"> (From Analysis)</w:t>
            </w:r>
          </w:p>
        </w:tc>
        <w:tc>
          <w:tcPr>
            <w:tcW w:w="0" w:type="auto"/>
            <w:hideMark/>
          </w:tcPr>
          <w:p w14:paraId="182EDEF5"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Success Criteria</w:t>
            </w:r>
          </w:p>
        </w:tc>
        <w:tc>
          <w:tcPr>
            <w:tcW w:w="0" w:type="auto"/>
            <w:hideMark/>
          </w:tcPr>
          <w:p w14:paraId="592C1892"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Actions</w:t>
            </w:r>
          </w:p>
        </w:tc>
        <w:tc>
          <w:tcPr>
            <w:tcW w:w="0" w:type="auto"/>
            <w:hideMark/>
          </w:tcPr>
          <w:p w14:paraId="0BB78264"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Who</w:t>
            </w:r>
          </w:p>
        </w:tc>
        <w:tc>
          <w:tcPr>
            <w:tcW w:w="0" w:type="auto"/>
            <w:hideMark/>
          </w:tcPr>
          <w:p w14:paraId="1A11F8A4"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Resources</w:t>
            </w:r>
          </w:p>
        </w:tc>
        <w:tc>
          <w:tcPr>
            <w:tcW w:w="0" w:type="auto"/>
            <w:hideMark/>
          </w:tcPr>
          <w:p w14:paraId="3E7C7BE7"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Timescale</w:t>
            </w:r>
          </w:p>
        </w:tc>
        <w:tc>
          <w:tcPr>
            <w:tcW w:w="0" w:type="auto"/>
            <w:hideMark/>
          </w:tcPr>
          <w:p w14:paraId="48AA1BF8"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Monitoring</w:t>
            </w:r>
          </w:p>
        </w:tc>
        <w:tc>
          <w:tcPr>
            <w:tcW w:w="0" w:type="auto"/>
            <w:hideMark/>
          </w:tcPr>
          <w:p w14:paraId="40FFC4C6" w14:textId="77777777" w:rsidR="0018113B" w:rsidRPr="004463FA" w:rsidRDefault="0018113B" w:rsidP="001F5213">
            <w:pPr>
              <w:pStyle w:val="Body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4463FA">
              <w:rPr>
                <w:rFonts w:asciiTheme="minorHAnsi" w:hAnsiTheme="minorHAnsi" w:cstheme="minorHAnsi"/>
                <w:b w:val="0"/>
                <w:bCs w:val="0"/>
              </w:rPr>
              <w:t>Reporting</w:t>
            </w:r>
          </w:p>
        </w:tc>
      </w:tr>
      <w:tr w:rsidR="00002A49" w:rsidRPr="004463FA" w14:paraId="3816A80F" w14:textId="77777777" w:rsidTr="001F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753B19" w14:textId="77777777" w:rsidR="00F74A4E" w:rsidRDefault="00623B21" w:rsidP="00395E6F">
            <w:pPr>
              <w:pStyle w:val="Body1"/>
              <w:rPr>
                <w:rFonts w:asciiTheme="minorHAnsi" w:hAnsiTheme="minorHAnsi" w:cstheme="minorHAnsi"/>
              </w:rPr>
            </w:pPr>
            <w:r>
              <w:rPr>
                <w:rFonts w:asciiTheme="minorHAnsi" w:hAnsiTheme="minorHAnsi" w:cstheme="minorHAnsi"/>
                <w:b w:val="0"/>
                <w:bCs w:val="0"/>
              </w:rPr>
              <w:t xml:space="preserve">Percentage low in parental help or support. The amount of children viewing things that are older for them is still significant. </w:t>
            </w:r>
          </w:p>
          <w:p w14:paraId="5A278F07" w14:textId="77777777" w:rsidR="00F74A4E" w:rsidRDefault="00F74A4E" w:rsidP="00395E6F">
            <w:pPr>
              <w:pStyle w:val="Body1"/>
              <w:rPr>
                <w:rFonts w:asciiTheme="minorHAnsi" w:hAnsiTheme="minorHAnsi" w:cstheme="minorHAnsi"/>
              </w:rPr>
            </w:pPr>
          </w:p>
          <w:p w14:paraId="5EC07030" w14:textId="1669211A" w:rsidR="00395E6F" w:rsidRPr="004463FA" w:rsidRDefault="00623B21" w:rsidP="00395E6F">
            <w:pPr>
              <w:pStyle w:val="Body1"/>
              <w:rPr>
                <w:rFonts w:asciiTheme="minorHAnsi" w:hAnsiTheme="minorHAnsi" w:cstheme="minorHAnsi"/>
                <w:b w:val="0"/>
                <w:bCs w:val="0"/>
              </w:rPr>
            </w:pPr>
            <w:r>
              <w:rPr>
                <w:rFonts w:asciiTheme="minorHAnsi" w:hAnsiTheme="minorHAnsi" w:cstheme="minorHAnsi"/>
                <w:b w:val="0"/>
                <w:bCs w:val="0"/>
              </w:rPr>
              <w:t xml:space="preserve">There is a need for parents to be educated and engage in conversations about online safety with </w:t>
            </w:r>
            <w:r w:rsidR="00F74A4E">
              <w:rPr>
                <w:rFonts w:asciiTheme="minorHAnsi" w:hAnsiTheme="minorHAnsi" w:cstheme="minorHAnsi"/>
                <w:b w:val="0"/>
                <w:bCs w:val="0"/>
              </w:rPr>
              <w:t>specialist visitors</w:t>
            </w:r>
            <w:r w:rsidR="00395E6F" w:rsidRPr="004463FA">
              <w:rPr>
                <w:rFonts w:asciiTheme="minorHAnsi" w:hAnsiTheme="minorHAnsi" w:cstheme="minorHAnsi"/>
                <w:b w:val="0"/>
                <w:bCs w:val="0"/>
              </w:rPr>
              <w:t>.</w:t>
            </w:r>
          </w:p>
        </w:tc>
        <w:tc>
          <w:tcPr>
            <w:tcW w:w="0" w:type="auto"/>
            <w:hideMark/>
          </w:tcPr>
          <w:p w14:paraId="4560A567" w14:textId="47E5BDC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Relevant key questions added to 3 Bees Planning</w:t>
            </w:r>
            <w:r w:rsidRPr="004463FA">
              <w:rPr>
                <w:rFonts w:asciiTheme="minorHAnsi" w:hAnsiTheme="minorHAnsi" w:cstheme="minorHAnsi"/>
              </w:rPr>
              <w:br/>
              <w:t xml:space="preserve">• </w:t>
            </w:r>
            <w:r w:rsidR="00BB062A">
              <w:rPr>
                <w:rFonts w:asciiTheme="minorHAnsi" w:hAnsiTheme="minorHAnsi" w:cstheme="minorHAnsi"/>
              </w:rPr>
              <w:t>Staff clear on rules/routines</w:t>
            </w:r>
          </w:p>
          <w:p w14:paraId="27B62F05" w14:textId="6F2CA4D2"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BB062A">
              <w:rPr>
                <w:rFonts w:asciiTheme="minorHAnsi" w:hAnsiTheme="minorHAnsi" w:cstheme="minorHAnsi"/>
              </w:rPr>
              <w:t>Programme of visits</w:t>
            </w:r>
          </w:p>
          <w:p w14:paraId="179CDBF3" w14:textId="7438DA9F"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sidR="00BB062A">
              <w:rPr>
                <w:rFonts w:asciiTheme="minorHAnsi" w:hAnsiTheme="minorHAnsi" w:cstheme="minorHAnsi"/>
              </w:rPr>
              <w:t xml:space="preserve">Pupil group actively involved in </w:t>
            </w:r>
            <w:r w:rsidR="00002A49">
              <w:rPr>
                <w:rFonts w:asciiTheme="minorHAnsi" w:hAnsiTheme="minorHAnsi" w:cstheme="minorHAnsi"/>
              </w:rPr>
              <w:t>weekly online safety tasks</w:t>
            </w:r>
          </w:p>
        </w:tc>
        <w:tc>
          <w:tcPr>
            <w:tcW w:w="0" w:type="auto"/>
            <w:hideMark/>
          </w:tcPr>
          <w:p w14:paraId="27EEF07A"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Adapt 3 Bees planning</w:t>
            </w:r>
          </w:p>
          <w:p w14:paraId="148C3B3C"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Contact JFC to look into passcodes on shared devices and safest way to do this</w:t>
            </w:r>
          </w:p>
          <w:p w14:paraId="62C92823" w14:textId="77777777" w:rsidR="00395E6F"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Children assigned an iPad</w:t>
            </w:r>
          </w:p>
          <w:p w14:paraId="77AEAC13" w14:textId="5A15C185"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 xml:space="preserve">• </w:t>
            </w:r>
            <w:r>
              <w:rPr>
                <w:rFonts w:asciiTheme="minorHAnsi" w:hAnsiTheme="minorHAnsi" w:cstheme="minorHAnsi"/>
              </w:rPr>
              <w:t>Children can confidently distribute iPads and collect, as well as logging in or out of device using pin number or passwords</w:t>
            </w:r>
            <w:r w:rsidRPr="004463FA">
              <w:rPr>
                <w:rFonts w:asciiTheme="minorHAnsi" w:hAnsiTheme="minorHAnsi" w:cstheme="minorHAnsi"/>
              </w:rPr>
              <w:t xml:space="preserve"> </w:t>
            </w:r>
          </w:p>
        </w:tc>
        <w:tc>
          <w:tcPr>
            <w:tcW w:w="0" w:type="auto"/>
            <w:hideMark/>
          </w:tcPr>
          <w:p w14:paraId="030C5AF4" w14:textId="7B9918CC"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Subject Leader</w:t>
            </w:r>
            <w:r>
              <w:rPr>
                <w:rFonts w:asciiTheme="minorHAnsi" w:hAnsiTheme="minorHAnsi" w:cstheme="minorHAnsi"/>
              </w:rPr>
              <w:t>;</w:t>
            </w:r>
            <w:r w:rsidRPr="004463FA">
              <w:rPr>
                <w:rFonts w:asciiTheme="minorHAnsi" w:hAnsiTheme="minorHAnsi" w:cstheme="minorHAnsi"/>
              </w:rPr>
              <w:t xml:space="preserve"> </w:t>
            </w:r>
            <w:r>
              <w:rPr>
                <w:rFonts w:asciiTheme="minorHAnsi" w:hAnsiTheme="minorHAnsi" w:cstheme="minorHAnsi"/>
              </w:rPr>
              <w:t>JFC technicians</w:t>
            </w:r>
            <w:r w:rsidR="006103C5">
              <w:rPr>
                <w:rFonts w:asciiTheme="minorHAnsi" w:hAnsiTheme="minorHAnsi" w:cstheme="minorHAnsi"/>
              </w:rPr>
              <w:t>; prospective visitors</w:t>
            </w:r>
          </w:p>
        </w:tc>
        <w:tc>
          <w:tcPr>
            <w:tcW w:w="0" w:type="auto"/>
            <w:hideMark/>
          </w:tcPr>
          <w:p w14:paraId="0C09F479" w14:textId="17B97254"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Budget £</w:t>
            </w:r>
            <w:r>
              <w:rPr>
                <w:rFonts w:asciiTheme="minorHAnsi" w:hAnsiTheme="minorHAnsi" w:cstheme="minorHAnsi"/>
              </w:rPr>
              <w:t>TBC</w:t>
            </w:r>
            <w:r w:rsidRPr="004463FA">
              <w:rPr>
                <w:rFonts w:asciiTheme="minorHAnsi" w:hAnsiTheme="minorHAnsi" w:cstheme="minorHAnsi"/>
              </w:rPr>
              <w:t xml:space="preserve">; </w:t>
            </w:r>
            <w:r>
              <w:rPr>
                <w:rFonts w:asciiTheme="minorHAnsi" w:hAnsiTheme="minorHAnsi" w:cstheme="minorHAnsi"/>
              </w:rPr>
              <w:t>iPads; planning</w:t>
            </w:r>
            <w:r w:rsidR="007730F1">
              <w:rPr>
                <w:rFonts w:asciiTheme="minorHAnsi" w:hAnsiTheme="minorHAnsi" w:cstheme="minorHAnsi"/>
              </w:rPr>
              <w:t>; display boards</w:t>
            </w:r>
          </w:p>
        </w:tc>
        <w:tc>
          <w:tcPr>
            <w:tcW w:w="0" w:type="auto"/>
            <w:hideMark/>
          </w:tcPr>
          <w:p w14:paraId="74F4716A" w14:textId="27D35A3A"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Sept 2025 – July 2026</w:t>
            </w:r>
          </w:p>
        </w:tc>
        <w:tc>
          <w:tcPr>
            <w:tcW w:w="0" w:type="auto"/>
            <w:hideMark/>
          </w:tcPr>
          <w:p w14:paraId="60AFEDD3" w14:textId="14B2588F"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End of term</w:t>
            </w:r>
            <w:r w:rsidRPr="004463FA">
              <w:rPr>
                <w:rFonts w:asciiTheme="minorHAnsi" w:hAnsiTheme="minorHAnsi" w:cstheme="minorHAnsi"/>
              </w:rPr>
              <w:t xml:space="preserve"> review</w:t>
            </w:r>
          </w:p>
        </w:tc>
        <w:tc>
          <w:tcPr>
            <w:tcW w:w="0" w:type="auto"/>
            <w:hideMark/>
          </w:tcPr>
          <w:p w14:paraId="5843B229" w14:textId="6FCC8185" w:rsidR="00395E6F" w:rsidRPr="004463FA" w:rsidRDefault="00395E6F" w:rsidP="00395E6F">
            <w:pPr>
              <w:pStyle w:val="Body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463FA">
              <w:rPr>
                <w:rFonts w:asciiTheme="minorHAnsi" w:hAnsiTheme="minorHAnsi" w:cstheme="minorHAnsi"/>
              </w:rPr>
              <w:t>Reports to SLT/governors; pupil feedback</w:t>
            </w:r>
            <w:r w:rsidR="006103C5">
              <w:rPr>
                <w:rFonts w:asciiTheme="minorHAnsi" w:hAnsiTheme="minorHAnsi" w:cstheme="minorHAnsi"/>
              </w:rPr>
              <w:t xml:space="preserve">; pupil groups </w:t>
            </w:r>
          </w:p>
        </w:tc>
      </w:tr>
    </w:tbl>
    <w:p w14:paraId="583A2722" w14:textId="77777777" w:rsidR="0018113B" w:rsidRPr="004463FA" w:rsidRDefault="004F0802" w:rsidP="0018113B">
      <w:pPr>
        <w:pStyle w:val="Body1"/>
        <w:rPr>
          <w:rFonts w:asciiTheme="minorHAnsi" w:hAnsiTheme="minorHAnsi" w:cstheme="minorHAnsi"/>
        </w:rPr>
      </w:pPr>
      <w:r>
        <w:rPr>
          <w:rFonts w:asciiTheme="minorHAnsi" w:hAnsiTheme="minorHAnsi" w:cstheme="minorHAnsi"/>
        </w:rPr>
        <w:pict w14:anchorId="4060E08F">
          <v:rect id="_x0000_i1029" style="width:0;height:1.5pt" o:hralign="center" o:hrstd="t" o:hr="t" fillcolor="#a0a0a0" stroked="f"/>
        </w:pict>
      </w:r>
    </w:p>
    <w:p w14:paraId="49FC1B78" w14:textId="77777777" w:rsidR="0018113B" w:rsidRPr="004463FA" w:rsidRDefault="0018113B" w:rsidP="0018113B">
      <w:pPr>
        <w:pStyle w:val="Body1"/>
        <w:rPr>
          <w:rFonts w:asciiTheme="minorHAnsi" w:hAnsiTheme="minorHAnsi" w:cstheme="minorHAnsi"/>
        </w:rPr>
      </w:pPr>
      <w:r w:rsidRPr="004463FA">
        <w:rPr>
          <w:rFonts w:asciiTheme="minorHAnsi" w:hAnsiTheme="minorHAnsi" w:cstheme="minorHAnsi"/>
        </w:rPr>
        <w:t>Implementation Timeline</w:t>
      </w:r>
    </w:p>
    <w:p w14:paraId="67B69572" w14:textId="7580001E" w:rsidR="0018113B" w:rsidRPr="004463FA" w:rsidRDefault="0018113B" w:rsidP="0018113B">
      <w:pPr>
        <w:pStyle w:val="Body1"/>
        <w:numPr>
          <w:ilvl w:val="0"/>
          <w:numId w:val="11"/>
        </w:numPr>
        <w:rPr>
          <w:rFonts w:asciiTheme="minorHAnsi" w:hAnsiTheme="minorHAnsi" w:cstheme="minorHAnsi"/>
        </w:rPr>
      </w:pPr>
      <w:r w:rsidRPr="004463FA">
        <w:rPr>
          <w:rFonts w:asciiTheme="minorHAnsi" w:hAnsiTheme="minorHAnsi" w:cstheme="minorHAnsi"/>
        </w:rPr>
        <w:lastRenderedPageBreak/>
        <w:t xml:space="preserve">Term 1: </w:t>
      </w:r>
      <w:r w:rsidR="00733143">
        <w:rPr>
          <w:rFonts w:asciiTheme="minorHAnsi" w:hAnsiTheme="minorHAnsi" w:cstheme="minorHAnsi"/>
        </w:rPr>
        <w:t>3 Bees planning</w:t>
      </w:r>
      <w:r w:rsidRPr="004463FA">
        <w:rPr>
          <w:rFonts w:asciiTheme="minorHAnsi" w:hAnsiTheme="minorHAnsi" w:cstheme="minorHAnsi"/>
        </w:rPr>
        <w:t xml:space="preserve"> </w:t>
      </w:r>
      <w:r w:rsidR="00733143">
        <w:rPr>
          <w:rFonts w:asciiTheme="minorHAnsi" w:hAnsiTheme="minorHAnsi" w:cstheme="minorHAnsi"/>
        </w:rPr>
        <w:t>overview</w:t>
      </w:r>
      <w:r w:rsidRPr="004463FA">
        <w:rPr>
          <w:rFonts w:asciiTheme="minorHAnsi" w:hAnsiTheme="minorHAnsi" w:cstheme="minorHAnsi"/>
        </w:rPr>
        <w:t xml:space="preserve"> developed; </w:t>
      </w:r>
      <w:r w:rsidR="008C6798">
        <w:rPr>
          <w:rFonts w:asciiTheme="minorHAnsi" w:hAnsiTheme="minorHAnsi" w:cstheme="minorHAnsi"/>
        </w:rPr>
        <w:t>technicians contacted</w:t>
      </w:r>
      <w:r w:rsidRPr="004463FA">
        <w:rPr>
          <w:rFonts w:asciiTheme="minorHAnsi" w:hAnsiTheme="minorHAnsi" w:cstheme="minorHAnsi"/>
        </w:rPr>
        <w:t xml:space="preserve">; initial </w:t>
      </w:r>
      <w:r w:rsidR="00B6226A">
        <w:rPr>
          <w:rFonts w:asciiTheme="minorHAnsi" w:hAnsiTheme="minorHAnsi" w:cstheme="minorHAnsi"/>
        </w:rPr>
        <w:t>visitor</w:t>
      </w:r>
      <w:r w:rsidRPr="004463FA">
        <w:rPr>
          <w:rFonts w:asciiTheme="minorHAnsi" w:hAnsiTheme="minorHAnsi" w:cstheme="minorHAnsi"/>
        </w:rPr>
        <w:t xml:space="preserve"> contact made</w:t>
      </w:r>
      <w:r w:rsidR="00E02261">
        <w:rPr>
          <w:rFonts w:asciiTheme="minorHAnsi" w:hAnsiTheme="minorHAnsi" w:cstheme="minorHAnsi"/>
        </w:rPr>
        <w:t>; pupil routines drafted</w:t>
      </w:r>
      <w:r w:rsidR="00C224D3">
        <w:rPr>
          <w:rFonts w:asciiTheme="minorHAnsi" w:hAnsiTheme="minorHAnsi" w:cstheme="minorHAnsi"/>
        </w:rPr>
        <w:t>; events planned for pupils.</w:t>
      </w:r>
    </w:p>
    <w:p w14:paraId="629021DC" w14:textId="77D73AF2" w:rsidR="0018113B" w:rsidRPr="004463FA" w:rsidRDefault="0018113B" w:rsidP="0018113B">
      <w:pPr>
        <w:pStyle w:val="Body1"/>
        <w:numPr>
          <w:ilvl w:val="0"/>
          <w:numId w:val="11"/>
        </w:numPr>
        <w:rPr>
          <w:rFonts w:asciiTheme="minorHAnsi" w:hAnsiTheme="minorHAnsi" w:cstheme="minorHAnsi"/>
        </w:rPr>
      </w:pPr>
      <w:r w:rsidRPr="004463FA">
        <w:rPr>
          <w:rFonts w:asciiTheme="minorHAnsi" w:hAnsiTheme="minorHAnsi" w:cstheme="minorHAnsi"/>
        </w:rPr>
        <w:t xml:space="preserve">Term 2: </w:t>
      </w:r>
      <w:r w:rsidR="008C6798">
        <w:rPr>
          <w:rFonts w:asciiTheme="minorHAnsi" w:hAnsiTheme="minorHAnsi" w:cstheme="minorHAnsi"/>
        </w:rPr>
        <w:t>Governor/advocate visit</w:t>
      </w:r>
      <w:r w:rsidRPr="004463FA">
        <w:rPr>
          <w:rFonts w:asciiTheme="minorHAnsi" w:hAnsiTheme="minorHAnsi" w:cstheme="minorHAnsi"/>
        </w:rPr>
        <w:t xml:space="preserve">; first </w:t>
      </w:r>
      <w:r w:rsidR="008C6798">
        <w:rPr>
          <w:rFonts w:asciiTheme="minorHAnsi" w:hAnsiTheme="minorHAnsi" w:cstheme="minorHAnsi"/>
        </w:rPr>
        <w:t>visitor</w:t>
      </w:r>
      <w:r w:rsidRPr="004463FA">
        <w:rPr>
          <w:rFonts w:asciiTheme="minorHAnsi" w:hAnsiTheme="minorHAnsi" w:cstheme="minorHAnsi"/>
        </w:rPr>
        <w:t xml:space="preserve"> workshop; </w:t>
      </w:r>
      <w:r w:rsidR="00E02261">
        <w:rPr>
          <w:rFonts w:asciiTheme="minorHAnsi" w:hAnsiTheme="minorHAnsi" w:cstheme="minorHAnsi"/>
        </w:rPr>
        <w:t>iPads with log-ins; pupil routines in action</w:t>
      </w:r>
      <w:r w:rsidR="003209FF">
        <w:rPr>
          <w:rFonts w:asciiTheme="minorHAnsi" w:hAnsiTheme="minorHAnsi" w:cstheme="minorHAnsi"/>
        </w:rPr>
        <w:t>; parental meetings planned</w:t>
      </w:r>
      <w:r w:rsidR="00C224D3">
        <w:rPr>
          <w:rFonts w:asciiTheme="minorHAnsi" w:hAnsiTheme="minorHAnsi" w:cstheme="minorHAnsi"/>
        </w:rPr>
        <w:t>; event for pupils delivered.</w:t>
      </w:r>
    </w:p>
    <w:p w14:paraId="4E6FE0E5" w14:textId="780A80FA" w:rsidR="0018113B" w:rsidRPr="004463FA" w:rsidRDefault="0018113B" w:rsidP="0018113B">
      <w:pPr>
        <w:pStyle w:val="Body1"/>
        <w:numPr>
          <w:ilvl w:val="0"/>
          <w:numId w:val="11"/>
        </w:numPr>
        <w:rPr>
          <w:rFonts w:asciiTheme="minorHAnsi" w:hAnsiTheme="minorHAnsi" w:cstheme="minorHAnsi"/>
        </w:rPr>
      </w:pPr>
      <w:r w:rsidRPr="004463FA">
        <w:rPr>
          <w:rFonts w:asciiTheme="minorHAnsi" w:hAnsiTheme="minorHAnsi" w:cstheme="minorHAnsi"/>
        </w:rPr>
        <w:t xml:space="preserve">Term 3: </w:t>
      </w:r>
      <w:r w:rsidR="003209FF">
        <w:rPr>
          <w:rFonts w:asciiTheme="minorHAnsi" w:hAnsiTheme="minorHAnsi" w:cstheme="minorHAnsi"/>
        </w:rPr>
        <w:t xml:space="preserve">Parental meetings delivered; second visitor to lead workshop; </w:t>
      </w:r>
      <w:r w:rsidR="00623B21">
        <w:rPr>
          <w:rFonts w:asciiTheme="minorHAnsi" w:hAnsiTheme="minorHAnsi" w:cstheme="minorHAnsi"/>
        </w:rPr>
        <w:t xml:space="preserve">second event delivered for pupils; </w:t>
      </w:r>
      <w:r w:rsidR="00C43B87">
        <w:rPr>
          <w:rFonts w:asciiTheme="minorHAnsi" w:hAnsiTheme="minorHAnsi" w:cstheme="minorHAnsi"/>
        </w:rPr>
        <w:t>review of teaching/coverage.</w:t>
      </w:r>
    </w:p>
    <w:p w14:paraId="35138137" w14:textId="77777777" w:rsidR="0018113B" w:rsidRPr="004463FA" w:rsidRDefault="004F0802" w:rsidP="0018113B">
      <w:pPr>
        <w:pStyle w:val="Body1"/>
        <w:rPr>
          <w:rFonts w:asciiTheme="minorHAnsi" w:hAnsiTheme="minorHAnsi" w:cstheme="minorHAnsi"/>
        </w:rPr>
      </w:pPr>
      <w:r>
        <w:rPr>
          <w:rFonts w:asciiTheme="minorHAnsi" w:hAnsiTheme="minorHAnsi" w:cstheme="minorHAnsi"/>
        </w:rPr>
        <w:pict w14:anchorId="5F93AA1C">
          <v:rect id="_x0000_i1030" style="width:0;height:1.5pt" o:hralign="center" o:hrstd="t" o:hr="t" fillcolor="#a0a0a0" stroked="f"/>
        </w:pict>
      </w:r>
    </w:p>
    <w:p w14:paraId="4850F485" w14:textId="77777777" w:rsidR="0018113B" w:rsidRPr="004463FA" w:rsidRDefault="0018113B" w:rsidP="0018113B">
      <w:pPr>
        <w:pStyle w:val="Body1"/>
        <w:rPr>
          <w:rFonts w:asciiTheme="minorHAnsi" w:hAnsiTheme="minorHAnsi" w:cstheme="minorHAnsi"/>
          <w:b/>
          <w:bCs/>
        </w:rPr>
      </w:pPr>
      <w:r w:rsidRPr="004463FA">
        <w:rPr>
          <w:rFonts w:asciiTheme="minorHAnsi" w:hAnsiTheme="minorHAnsi" w:cstheme="minorHAnsi"/>
          <w:b/>
          <w:bCs/>
        </w:rPr>
        <w:t>Research &amp; Evidence Base</w:t>
      </w:r>
    </w:p>
    <w:p w14:paraId="6BB82831" w14:textId="4F61FF22" w:rsidR="0018113B" w:rsidRDefault="00F203FC" w:rsidP="0018113B">
      <w:pPr>
        <w:pStyle w:val="Body1"/>
        <w:numPr>
          <w:ilvl w:val="0"/>
          <w:numId w:val="12"/>
        </w:numPr>
        <w:rPr>
          <w:rFonts w:asciiTheme="minorHAnsi" w:hAnsiTheme="minorHAnsi" w:cstheme="minorHAnsi"/>
        </w:rPr>
      </w:pPr>
      <w:r>
        <w:rPr>
          <w:rFonts w:asciiTheme="minorHAnsi" w:hAnsiTheme="minorHAnsi" w:cstheme="minorHAnsi"/>
        </w:rPr>
        <w:t>Teaching Online Safety in Schools</w:t>
      </w:r>
      <w:r w:rsidR="00F77CBB">
        <w:rPr>
          <w:rFonts w:asciiTheme="minorHAnsi" w:hAnsiTheme="minorHAnsi" w:cstheme="minorHAnsi"/>
        </w:rPr>
        <w:t xml:space="preserve"> </w:t>
      </w:r>
      <w:r w:rsidR="0018113B" w:rsidRPr="004463FA">
        <w:rPr>
          <w:rFonts w:asciiTheme="minorHAnsi" w:hAnsiTheme="minorHAnsi" w:cstheme="minorHAnsi"/>
        </w:rPr>
        <w:t>(</w:t>
      </w:r>
      <w:r w:rsidR="00F77CBB">
        <w:rPr>
          <w:rFonts w:asciiTheme="minorHAnsi" w:hAnsiTheme="minorHAnsi" w:cstheme="minorHAnsi"/>
        </w:rPr>
        <w:t>DFE</w:t>
      </w:r>
      <w:r w:rsidR="0018113B" w:rsidRPr="004463FA">
        <w:rPr>
          <w:rFonts w:asciiTheme="minorHAnsi" w:hAnsiTheme="minorHAnsi" w:cstheme="minorHAnsi"/>
        </w:rPr>
        <w:t xml:space="preserve">, </w:t>
      </w:r>
      <w:r w:rsidR="00F77CBB">
        <w:rPr>
          <w:rFonts w:asciiTheme="minorHAnsi" w:hAnsiTheme="minorHAnsi" w:cstheme="minorHAnsi"/>
        </w:rPr>
        <w:t>2023</w:t>
      </w:r>
      <w:r w:rsidR="0018113B" w:rsidRPr="004463FA">
        <w:rPr>
          <w:rFonts w:asciiTheme="minorHAnsi" w:hAnsiTheme="minorHAnsi" w:cstheme="minorHAnsi"/>
        </w:rPr>
        <w:t>).</w:t>
      </w:r>
    </w:p>
    <w:p w14:paraId="415445AC" w14:textId="6FAFCA0C" w:rsidR="00A11763" w:rsidRDefault="00A11763" w:rsidP="0018113B">
      <w:pPr>
        <w:pStyle w:val="Body1"/>
        <w:numPr>
          <w:ilvl w:val="0"/>
          <w:numId w:val="12"/>
        </w:numPr>
        <w:rPr>
          <w:rFonts w:asciiTheme="minorHAnsi" w:hAnsiTheme="minorHAnsi" w:cstheme="minorHAnsi"/>
        </w:rPr>
      </w:pPr>
      <w:r>
        <w:rPr>
          <w:rFonts w:asciiTheme="minorHAnsi" w:hAnsiTheme="minorHAnsi" w:cstheme="minorHAnsi"/>
        </w:rPr>
        <w:t>Keeping Children Safe in Education (DFE 2025)</w:t>
      </w:r>
    </w:p>
    <w:p w14:paraId="7C475F19" w14:textId="7072AECB" w:rsidR="00593992" w:rsidRPr="004463FA" w:rsidRDefault="00593992" w:rsidP="0018113B">
      <w:pPr>
        <w:pStyle w:val="Body1"/>
        <w:numPr>
          <w:ilvl w:val="0"/>
          <w:numId w:val="12"/>
        </w:numPr>
        <w:rPr>
          <w:rFonts w:asciiTheme="minorHAnsi" w:hAnsiTheme="minorHAnsi" w:cstheme="minorHAnsi"/>
        </w:rPr>
      </w:pPr>
      <w:r w:rsidRPr="00593992">
        <w:rPr>
          <w:rFonts w:asciiTheme="minorHAnsi" w:hAnsiTheme="minorHAnsi" w:cstheme="minorHAnsi"/>
        </w:rPr>
        <w:t>England Schools Online Safety Policy &amp; Practice Assessment 2024 Annual Analysis of 360 degree safe self review data covering schools and colleges in England</w:t>
      </w:r>
      <w:r w:rsidR="00FA752C">
        <w:rPr>
          <w:rFonts w:asciiTheme="minorHAnsi" w:hAnsiTheme="minorHAnsi" w:cstheme="minorHAnsi"/>
        </w:rPr>
        <w:t xml:space="preserve"> (Phippen 2024)</w:t>
      </w:r>
    </w:p>
    <w:p w14:paraId="1F6C9023" w14:textId="77777777" w:rsidR="0018113B" w:rsidRPr="004463FA" w:rsidRDefault="0018113B" w:rsidP="00A11763">
      <w:pPr>
        <w:pStyle w:val="Body1"/>
        <w:ind w:left="720"/>
        <w:rPr>
          <w:rFonts w:asciiTheme="minorHAnsi" w:hAnsiTheme="minorHAnsi" w:cstheme="minorHAnsi"/>
        </w:rPr>
      </w:pPr>
    </w:p>
    <w:p w14:paraId="22E25CF1" w14:textId="6A631E90" w:rsidR="0018113B" w:rsidRPr="00362DC2" w:rsidRDefault="0018113B" w:rsidP="0018113B">
      <w:pPr>
        <w:pStyle w:val="Heading1"/>
        <w:rPr>
          <w:rFonts w:asciiTheme="minorHAnsi" w:hAnsiTheme="minorHAnsi" w:cstheme="minorHAnsi"/>
        </w:rPr>
      </w:pPr>
      <w:r w:rsidRPr="00362DC2">
        <w:rPr>
          <w:rFonts w:asciiTheme="minorHAnsi" w:hAnsiTheme="minorHAnsi" w:cstheme="minorHAnsi"/>
        </w:rPr>
        <w:t xml:space="preserve">Impact Statement – </w:t>
      </w:r>
      <w:r w:rsidR="00501A4B">
        <w:rPr>
          <w:rFonts w:asciiTheme="minorHAnsi" w:hAnsiTheme="minorHAnsi" w:cstheme="minorHAnsi"/>
        </w:rPr>
        <w:t>Online Safety</w:t>
      </w:r>
      <w:r w:rsidRPr="00362DC2">
        <w:rPr>
          <w:rFonts w:asciiTheme="minorHAnsi" w:hAnsiTheme="minorHAnsi" w:cstheme="minorHAnsi"/>
        </w:rPr>
        <w:t xml:space="preserve"> 2025–26</w:t>
      </w:r>
    </w:p>
    <w:p w14:paraId="6114554D" w14:textId="406C42C7" w:rsidR="0018113B" w:rsidRPr="00FB0501" w:rsidRDefault="0018113B" w:rsidP="0018113B">
      <w:pPr>
        <w:spacing w:before="100" w:beforeAutospacing="1" w:after="100" w:afterAutospacing="1"/>
        <w:ind w:left="360"/>
        <w:rPr>
          <w:rFonts w:ascii="Calibri" w:hAnsi="Calibri" w:cs="Calibri"/>
        </w:rPr>
      </w:pPr>
      <w:r w:rsidRPr="00FB0501">
        <w:rPr>
          <w:rFonts w:asciiTheme="minorHAnsi" w:hAnsiTheme="minorHAnsi" w:cstheme="minorHAnsi"/>
        </w:rPr>
        <w:t xml:space="preserve">By the end of the 2025–26 academic year, </w:t>
      </w:r>
      <w:r w:rsidR="00501A4B">
        <w:rPr>
          <w:rFonts w:asciiTheme="minorHAnsi" w:hAnsiTheme="minorHAnsi" w:cstheme="minorHAnsi"/>
        </w:rPr>
        <w:t>Online Safety</w:t>
      </w:r>
      <w:r w:rsidRPr="00FB0501">
        <w:rPr>
          <w:rFonts w:asciiTheme="minorHAnsi" w:hAnsiTheme="minorHAnsi" w:cstheme="minorHAnsi"/>
        </w:rPr>
        <w:t xml:space="preserve"> provision at Stretton Sugwas CE Academy will be stronger, more consistent and inclusive. Our curriculum will be further enriched through strengthened partnerships with local organisations. Pupils will take part in at least two workshops and two gallery or community visits, broadening their cultural capital and providing real-life contexts for their </w:t>
      </w:r>
      <w:r w:rsidR="004F0802">
        <w:rPr>
          <w:rFonts w:asciiTheme="minorHAnsi" w:hAnsiTheme="minorHAnsi" w:cstheme="minorHAnsi"/>
        </w:rPr>
        <w:t>e-</w:t>
      </w:r>
      <w:r w:rsidRPr="00FB0501">
        <w:rPr>
          <w:rFonts w:asciiTheme="minorHAnsi" w:hAnsiTheme="minorHAnsi" w:cstheme="minorHAnsi"/>
        </w:rPr>
        <w:t xml:space="preserve"> learning. The </w:t>
      </w:r>
      <w:r w:rsidR="00BB0FB2">
        <w:rPr>
          <w:rFonts w:asciiTheme="minorHAnsi" w:hAnsiTheme="minorHAnsi" w:cstheme="minorHAnsi"/>
        </w:rPr>
        <w:t>elevated role of</w:t>
      </w:r>
      <w:r w:rsidRPr="00FB0501">
        <w:rPr>
          <w:rFonts w:asciiTheme="minorHAnsi" w:hAnsiTheme="minorHAnsi" w:cstheme="minorHAnsi"/>
        </w:rPr>
        <w:t xml:space="preserve"> </w:t>
      </w:r>
      <w:r w:rsidR="00BB0FB2">
        <w:rPr>
          <w:rFonts w:asciiTheme="minorHAnsi" w:hAnsiTheme="minorHAnsi" w:cstheme="minorHAnsi"/>
        </w:rPr>
        <w:t xml:space="preserve">the Buzzers Pupil Group </w:t>
      </w:r>
      <w:r w:rsidRPr="00FB0501">
        <w:rPr>
          <w:rFonts w:asciiTheme="minorHAnsi" w:hAnsiTheme="minorHAnsi" w:cstheme="minorHAnsi"/>
        </w:rPr>
        <w:t xml:space="preserve">will give children additional opportunities to develop their skills, showcase their work, and deepen their enthusiasm for the </w:t>
      </w:r>
      <w:r w:rsidR="00E602F3">
        <w:rPr>
          <w:rFonts w:asciiTheme="minorHAnsi" w:hAnsiTheme="minorHAnsi" w:cstheme="minorHAnsi"/>
        </w:rPr>
        <w:t>area</w:t>
      </w:r>
      <w:r w:rsidRPr="00FB0501">
        <w:rPr>
          <w:rFonts w:asciiTheme="minorHAnsi" w:hAnsiTheme="minorHAnsi" w:cstheme="minorHAnsi"/>
        </w:rPr>
        <w:t>.</w:t>
      </w:r>
      <w:r>
        <w:rPr>
          <w:rFonts w:asciiTheme="minorHAnsi" w:hAnsiTheme="minorHAnsi" w:cstheme="minorHAnsi"/>
        </w:rPr>
        <w:t xml:space="preserve"> </w:t>
      </w:r>
      <w:r w:rsidRPr="00FB0501">
        <w:rPr>
          <w:rFonts w:asciiTheme="minorHAnsi" w:hAnsiTheme="minorHAnsi" w:cstheme="minorHAnsi"/>
        </w:rPr>
        <w:t xml:space="preserve">Overall, these actions will ensure that </w:t>
      </w:r>
      <w:r w:rsidR="004F0802">
        <w:rPr>
          <w:rFonts w:asciiTheme="minorHAnsi" w:hAnsiTheme="minorHAnsi" w:cstheme="minorHAnsi"/>
        </w:rPr>
        <w:t>Online Safety education</w:t>
      </w:r>
      <w:r w:rsidRPr="00FB0501">
        <w:rPr>
          <w:rFonts w:asciiTheme="minorHAnsi" w:hAnsiTheme="minorHAnsi" w:cstheme="minorHAnsi"/>
        </w:rPr>
        <w:t xml:space="preserve"> at Stretton Sugwas CE Academy is inclusive, ambitious and inspiring. Pupils will leave each year group with the knowledge, skills and cultural awareness to flourish, in line with the school’s Christian vision: to belong, believe and behave in a way that uses their learning to make a positive difference to the world around them.</w:t>
      </w:r>
    </w:p>
    <w:p w14:paraId="30B97DE7" w14:textId="77777777" w:rsidR="00127B97" w:rsidRPr="0018113B" w:rsidRDefault="00127B97" w:rsidP="0018113B"/>
    <w:sectPr w:rsidR="00127B97" w:rsidRPr="0018113B" w:rsidSect="00127B97">
      <w:footerReference w:type="default" r:id="rId15"/>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9A24" w14:textId="77777777" w:rsidR="008A6D89" w:rsidRDefault="008A6D89" w:rsidP="00127B97">
      <w:r>
        <w:separator/>
      </w:r>
    </w:p>
  </w:endnote>
  <w:endnote w:type="continuationSeparator" w:id="0">
    <w:p w14:paraId="20BB4313" w14:textId="77777777" w:rsidR="008A6D89" w:rsidRDefault="008A6D89" w:rsidP="00127B97">
      <w:r>
        <w:continuationSeparator/>
      </w:r>
    </w:p>
  </w:endnote>
  <w:endnote w:type="continuationNotice" w:id="1">
    <w:p w14:paraId="3434F64B" w14:textId="77777777" w:rsidR="00632537" w:rsidRDefault="00632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7DF4" w14:textId="77777777" w:rsidR="00363263" w:rsidRDefault="00D8456C">
    <w:pPr>
      <w:pStyle w:val="Footer"/>
    </w:pPr>
    <w:r>
      <w:rPr>
        <w:noProof/>
        <w:lang w:val="en-GB" w:eastAsia="en-GB"/>
      </w:rPr>
      <w:drawing>
        <wp:anchor distT="36576" distB="36576" distL="36576" distR="36576" simplePos="0" relativeHeight="251658243" behindDoc="0" locked="0" layoutInCell="1" allowOverlap="1" wp14:anchorId="30B97DF5" wp14:editId="30B97DF6">
          <wp:simplePos x="0" y="0"/>
          <wp:positionH relativeFrom="column">
            <wp:posOffset>4867275</wp:posOffset>
          </wp:positionH>
          <wp:positionV relativeFrom="paragraph">
            <wp:posOffset>138430</wp:posOffset>
          </wp:positionV>
          <wp:extent cx="5126355" cy="339725"/>
          <wp:effectExtent l="0" t="0" r="0" b="0"/>
          <wp:wrapNone/>
          <wp:docPr id="4"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6355"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0" locked="0" layoutInCell="1" allowOverlap="1" wp14:anchorId="30B97DF7" wp14:editId="30B97DF8">
          <wp:simplePos x="0" y="0"/>
          <wp:positionH relativeFrom="column">
            <wp:posOffset>5610225</wp:posOffset>
          </wp:positionH>
          <wp:positionV relativeFrom="paragraph">
            <wp:posOffset>6997065</wp:posOffset>
          </wp:positionV>
          <wp:extent cx="4935855" cy="327025"/>
          <wp:effectExtent l="0" t="0" r="0" b="0"/>
          <wp:wrapNone/>
          <wp:docPr id="3"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30B97DF9" wp14:editId="30B97DFA">
          <wp:simplePos x="0" y="0"/>
          <wp:positionH relativeFrom="column">
            <wp:posOffset>5610225</wp:posOffset>
          </wp:positionH>
          <wp:positionV relativeFrom="paragraph">
            <wp:posOffset>6997065</wp:posOffset>
          </wp:positionV>
          <wp:extent cx="4935855" cy="327025"/>
          <wp:effectExtent l="0" t="0" r="0" b="0"/>
          <wp:wrapNone/>
          <wp:docPr id="1"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1" behindDoc="0" locked="0" layoutInCell="1" allowOverlap="1" wp14:anchorId="30B97DFB" wp14:editId="30B97DFC">
          <wp:simplePos x="0" y="0"/>
          <wp:positionH relativeFrom="column">
            <wp:posOffset>5610225</wp:posOffset>
          </wp:positionH>
          <wp:positionV relativeFrom="paragraph">
            <wp:posOffset>6997065</wp:posOffset>
          </wp:positionV>
          <wp:extent cx="4935855" cy="327025"/>
          <wp:effectExtent l="0" t="0" r="0" b="0"/>
          <wp:wrapNone/>
          <wp:docPr id="2" name="Picture 8" descr="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5855" cy="327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4D646" w14:textId="77777777" w:rsidR="008A6D89" w:rsidRDefault="008A6D89" w:rsidP="00127B97">
      <w:r>
        <w:separator/>
      </w:r>
    </w:p>
  </w:footnote>
  <w:footnote w:type="continuationSeparator" w:id="0">
    <w:p w14:paraId="46E7496D" w14:textId="77777777" w:rsidR="008A6D89" w:rsidRDefault="008A6D89" w:rsidP="00127B97">
      <w:r>
        <w:continuationSeparator/>
      </w:r>
    </w:p>
  </w:footnote>
  <w:footnote w:type="continuationNotice" w:id="1">
    <w:p w14:paraId="2F6B04A0" w14:textId="77777777" w:rsidR="00632537" w:rsidRDefault="006325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9A666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2pt" o:bullet="t">
        <v:imagedata r:id="rId1" o:title="TK_LOGO_POINTER_RGB_bullet_blue"/>
      </v:shape>
    </w:pict>
  </w:numPicBullet>
  <w:numPicBullet w:numPicBulletId="1">
    <w:pict>
      <v:rect w14:anchorId="7D18462B" id="_x0000_i1027" style="width:0;height:1.5pt" o:hralign="center" o:bullet="t" o:hrstd="t" o:hr="t" fillcolor="#a0a0a0" stroked="f"/>
    </w:pict>
  </w:numPicBullet>
  <w:abstractNum w:abstractNumId="0" w15:restartNumberingAfterBreak="0">
    <w:nsid w:val="090530F0"/>
    <w:multiLevelType w:val="hybridMultilevel"/>
    <w:tmpl w:val="5CA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04E0B"/>
    <w:multiLevelType w:val="multilevel"/>
    <w:tmpl w:val="790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707FC"/>
    <w:multiLevelType w:val="hybridMultilevel"/>
    <w:tmpl w:val="1C38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E4B70"/>
    <w:multiLevelType w:val="hybridMultilevel"/>
    <w:tmpl w:val="161CAC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594D88"/>
    <w:multiLevelType w:val="hybridMultilevel"/>
    <w:tmpl w:val="F0A8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50A62D21"/>
    <w:multiLevelType w:val="hybridMultilevel"/>
    <w:tmpl w:val="0D5C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507A8"/>
    <w:multiLevelType w:val="hybridMultilevel"/>
    <w:tmpl w:val="B6D0D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5F2F9A"/>
    <w:multiLevelType w:val="hybridMultilevel"/>
    <w:tmpl w:val="AA88C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BF4EA2"/>
    <w:multiLevelType w:val="hybridMultilevel"/>
    <w:tmpl w:val="7E203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891F4C"/>
    <w:multiLevelType w:val="hybridMultilevel"/>
    <w:tmpl w:val="09F41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DC0142"/>
    <w:multiLevelType w:val="hybridMultilevel"/>
    <w:tmpl w:val="00C62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397AB0"/>
    <w:multiLevelType w:val="multilevel"/>
    <w:tmpl w:val="27E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757C4"/>
    <w:multiLevelType w:val="multilevel"/>
    <w:tmpl w:val="6088A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891808"/>
    <w:multiLevelType w:val="multilevel"/>
    <w:tmpl w:val="2A6AA60A"/>
    <w:lvl w:ilvl="0">
      <w:start w:val="1"/>
      <w:numFmt w:val="decimal"/>
      <w:pStyle w:val="List"/>
      <w:lvlText w:val="%1)"/>
      <w:lvlJc w:val="left"/>
      <w:pPr>
        <w:ind w:left="510" w:hanging="510"/>
      </w:pPr>
      <w:rPr>
        <w:rFonts w:ascii="Trebuchet MS" w:hAnsi="Trebuchet MS" w:hint="default"/>
        <w:sz w:val="22"/>
      </w:rPr>
    </w:lvl>
    <w:lvl w:ilvl="1">
      <w:start w:val="1"/>
      <w:numFmt w:val="lowerLetter"/>
      <w:pStyle w:val="List2"/>
      <w:lvlText w:val="%2)"/>
      <w:lvlJc w:val="left"/>
      <w:pPr>
        <w:ind w:left="964" w:hanging="604"/>
      </w:pPr>
      <w:rPr>
        <w:rFonts w:hint="default"/>
      </w:rPr>
    </w:lvl>
    <w:lvl w:ilvl="2">
      <w:start w:val="1"/>
      <w:numFmt w:val="lowerRoman"/>
      <w:pStyle w:val="List3"/>
      <w:lvlText w:val="%3)"/>
      <w:lvlJc w:val="left"/>
      <w:pPr>
        <w:ind w:left="1247" w:hanging="527"/>
      </w:pPr>
      <w:rPr>
        <w:rFonts w:hint="default"/>
      </w:rPr>
    </w:lvl>
    <w:lvl w:ilvl="3">
      <w:start w:val="1"/>
      <w:numFmt w:val="decimal"/>
      <w:pStyle w:val="List4"/>
      <w:lvlText w:val="(%4)"/>
      <w:lvlJc w:val="left"/>
      <w:pPr>
        <w:ind w:left="1758" w:hanging="6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6746752">
    <w:abstractNumId w:val="3"/>
  </w:num>
  <w:num w:numId="2" w16cid:durableId="1555000018">
    <w:abstractNumId w:val="4"/>
  </w:num>
  <w:num w:numId="3" w16cid:durableId="1009718573">
    <w:abstractNumId w:val="9"/>
  </w:num>
  <w:num w:numId="4" w16cid:durableId="300841500">
    <w:abstractNumId w:val="2"/>
  </w:num>
  <w:num w:numId="5" w16cid:durableId="1489243547">
    <w:abstractNumId w:val="14"/>
  </w:num>
  <w:num w:numId="6" w16cid:durableId="318310439">
    <w:abstractNumId w:val="11"/>
  </w:num>
  <w:num w:numId="7" w16cid:durableId="1851144799">
    <w:abstractNumId w:val="10"/>
  </w:num>
  <w:num w:numId="8" w16cid:durableId="469059333">
    <w:abstractNumId w:val="0"/>
  </w:num>
  <w:num w:numId="9" w16cid:durableId="1497038898">
    <w:abstractNumId w:val="7"/>
  </w:num>
  <w:num w:numId="10" w16cid:durableId="65811652">
    <w:abstractNumId w:val="13"/>
  </w:num>
  <w:num w:numId="11" w16cid:durableId="830949730">
    <w:abstractNumId w:val="1"/>
  </w:num>
  <w:num w:numId="12" w16cid:durableId="1447197884">
    <w:abstractNumId w:val="12"/>
  </w:num>
  <w:num w:numId="13" w16cid:durableId="107282806">
    <w:abstractNumId w:val="5"/>
  </w:num>
  <w:num w:numId="14" w16cid:durableId="2036539188">
    <w:abstractNumId w:val="6"/>
  </w:num>
  <w:num w:numId="15" w16cid:durableId="1848982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DE2"/>
    <w:rsid w:val="00000522"/>
    <w:rsid w:val="00002A49"/>
    <w:rsid w:val="00004B1A"/>
    <w:rsid w:val="00006DAD"/>
    <w:rsid w:val="00011954"/>
    <w:rsid w:val="000123FB"/>
    <w:rsid w:val="000160B4"/>
    <w:rsid w:val="00020C4C"/>
    <w:rsid w:val="000225FC"/>
    <w:rsid w:val="0002611C"/>
    <w:rsid w:val="000342B7"/>
    <w:rsid w:val="00047F69"/>
    <w:rsid w:val="00055F69"/>
    <w:rsid w:val="0005712D"/>
    <w:rsid w:val="00061841"/>
    <w:rsid w:val="00070D80"/>
    <w:rsid w:val="00073C01"/>
    <w:rsid w:val="00092187"/>
    <w:rsid w:val="00093164"/>
    <w:rsid w:val="000A2CE3"/>
    <w:rsid w:val="000A6555"/>
    <w:rsid w:val="000B02A2"/>
    <w:rsid w:val="000B1CEC"/>
    <w:rsid w:val="000C1466"/>
    <w:rsid w:val="000C27DB"/>
    <w:rsid w:val="000C3D9F"/>
    <w:rsid w:val="000D0415"/>
    <w:rsid w:val="000D4869"/>
    <w:rsid w:val="000E7CE3"/>
    <w:rsid w:val="000F2EC5"/>
    <w:rsid w:val="000F3490"/>
    <w:rsid w:val="000F7644"/>
    <w:rsid w:val="00105602"/>
    <w:rsid w:val="0012711F"/>
    <w:rsid w:val="00127B97"/>
    <w:rsid w:val="0013225C"/>
    <w:rsid w:val="001455FF"/>
    <w:rsid w:val="001556F2"/>
    <w:rsid w:val="00157D2E"/>
    <w:rsid w:val="0016326D"/>
    <w:rsid w:val="00166138"/>
    <w:rsid w:val="00172FDE"/>
    <w:rsid w:val="00173883"/>
    <w:rsid w:val="00173C51"/>
    <w:rsid w:val="001741C2"/>
    <w:rsid w:val="0017685C"/>
    <w:rsid w:val="00177220"/>
    <w:rsid w:val="00180958"/>
    <w:rsid w:val="0018113B"/>
    <w:rsid w:val="001821DE"/>
    <w:rsid w:val="001863D4"/>
    <w:rsid w:val="00190138"/>
    <w:rsid w:val="00193E45"/>
    <w:rsid w:val="0019609E"/>
    <w:rsid w:val="001A1165"/>
    <w:rsid w:val="001A696E"/>
    <w:rsid w:val="001B1FC4"/>
    <w:rsid w:val="001B7A5D"/>
    <w:rsid w:val="001C0B83"/>
    <w:rsid w:val="001C1E26"/>
    <w:rsid w:val="001C3474"/>
    <w:rsid w:val="001C3A0D"/>
    <w:rsid w:val="001D5230"/>
    <w:rsid w:val="001D55A1"/>
    <w:rsid w:val="001D60A7"/>
    <w:rsid w:val="001D7F75"/>
    <w:rsid w:val="001E2621"/>
    <w:rsid w:val="001E5EA0"/>
    <w:rsid w:val="00204CB5"/>
    <w:rsid w:val="00216704"/>
    <w:rsid w:val="002200F3"/>
    <w:rsid w:val="0022247B"/>
    <w:rsid w:val="002344DC"/>
    <w:rsid w:val="0025260D"/>
    <w:rsid w:val="002603CD"/>
    <w:rsid w:val="0026196A"/>
    <w:rsid w:val="00270FC6"/>
    <w:rsid w:val="002801AF"/>
    <w:rsid w:val="00285729"/>
    <w:rsid w:val="00291512"/>
    <w:rsid w:val="002929DF"/>
    <w:rsid w:val="00297087"/>
    <w:rsid w:val="002A4C9D"/>
    <w:rsid w:val="002B09E3"/>
    <w:rsid w:val="002B41CB"/>
    <w:rsid w:val="002C743D"/>
    <w:rsid w:val="002D515B"/>
    <w:rsid w:val="002D7D42"/>
    <w:rsid w:val="002E2CEC"/>
    <w:rsid w:val="002E48C1"/>
    <w:rsid w:val="002F2488"/>
    <w:rsid w:val="003155F5"/>
    <w:rsid w:val="003169DC"/>
    <w:rsid w:val="003209FF"/>
    <w:rsid w:val="00324875"/>
    <w:rsid w:val="0032654E"/>
    <w:rsid w:val="00332090"/>
    <w:rsid w:val="003451CA"/>
    <w:rsid w:val="003473F9"/>
    <w:rsid w:val="00353040"/>
    <w:rsid w:val="003567B6"/>
    <w:rsid w:val="00356D0E"/>
    <w:rsid w:val="003601CB"/>
    <w:rsid w:val="00363263"/>
    <w:rsid w:val="0036410E"/>
    <w:rsid w:val="0036414A"/>
    <w:rsid w:val="003659A6"/>
    <w:rsid w:val="003669B5"/>
    <w:rsid w:val="003755E8"/>
    <w:rsid w:val="00375F28"/>
    <w:rsid w:val="00383A1B"/>
    <w:rsid w:val="0038544F"/>
    <w:rsid w:val="003874BD"/>
    <w:rsid w:val="0039023F"/>
    <w:rsid w:val="00395E6F"/>
    <w:rsid w:val="003A2D05"/>
    <w:rsid w:val="003B0337"/>
    <w:rsid w:val="003B76B8"/>
    <w:rsid w:val="003B78D2"/>
    <w:rsid w:val="003C116F"/>
    <w:rsid w:val="003D5B27"/>
    <w:rsid w:val="003E5FF9"/>
    <w:rsid w:val="003F6B0C"/>
    <w:rsid w:val="004057EF"/>
    <w:rsid w:val="00406979"/>
    <w:rsid w:val="00416116"/>
    <w:rsid w:val="004177EF"/>
    <w:rsid w:val="00422AC8"/>
    <w:rsid w:val="00425181"/>
    <w:rsid w:val="00425F85"/>
    <w:rsid w:val="004269BF"/>
    <w:rsid w:val="00443D1C"/>
    <w:rsid w:val="00446FBF"/>
    <w:rsid w:val="004535C7"/>
    <w:rsid w:val="00456CB5"/>
    <w:rsid w:val="00461416"/>
    <w:rsid w:val="00461E46"/>
    <w:rsid w:val="004635EE"/>
    <w:rsid w:val="00466EB2"/>
    <w:rsid w:val="0047021C"/>
    <w:rsid w:val="004754F2"/>
    <w:rsid w:val="004824F3"/>
    <w:rsid w:val="00482C04"/>
    <w:rsid w:val="00482F65"/>
    <w:rsid w:val="004834FD"/>
    <w:rsid w:val="0048411E"/>
    <w:rsid w:val="0049043E"/>
    <w:rsid w:val="00492764"/>
    <w:rsid w:val="00497673"/>
    <w:rsid w:val="004B4C0E"/>
    <w:rsid w:val="004B6CF6"/>
    <w:rsid w:val="004B77C3"/>
    <w:rsid w:val="004C087B"/>
    <w:rsid w:val="004C7A5F"/>
    <w:rsid w:val="004D2C07"/>
    <w:rsid w:val="004D3F70"/>
    <w:rsid w:val="004E24C8"/>
    <w:rsid w:val="004F0802"/>
    <w:rsid w:val="004F4CEF"/>
    <w:rsid w:val="004F53E9"/>
    <w:rsid w:val="004F7EAA"/>
    <w:rsid w:val="00500E8C"/>
    <w:rsid w:val="00501A4B"/>
    <w:rsid w:val="00504B80"/>
    <w:rsid w:val="00515725"/>
    <w:rsid w:val="00520923"/>
    <w:rsid w:val="005353E9"/>
    <w:rsid w:val="00535B30"/>
    <w:rsid w:val="0053730C"/>
    <w:rsid w:val="00545CFF"/>
    <w:rsid w:val="0055212A"/>
    <w:rsid w:val="00554299"/>
    <w:rsid w:val="00557AE7"/>
    <w:rsid w:val="00562D2D"/>
    <w:rsid w:val="00563E3C"/>
    <w:rsid w:val="00577FD2"/>
    <w:rsid w:val="0058394F"/>
    <w:rsid w:val="00591240"/>
    <w:rsid w:val="00591E8F"/>
    <w:rsid w:val="00592C4E"/>
    <w:rsid w:val="00593660"/>
    <w:rsid w:val="00593992"/>
    <w:rsid w:val="005945A9"/>
    <w:rsid w:val="00595F09"/>
    <w:rsid w:val="005A5CD5"/>
    <w:rsid w:val="005B2C13"/>
    <w:rsid w:val="005B7FC7"/>
    <w:rsid w:val="005C7253"/>
    <w:rsid w:val="005D12CC"/>
    <w:rsid w:val="005D40F3"/>
    <w:rsid w:val="005D476A"/>
    <w:rsid w:val="005D5ED9"/>
    <w:rsid w:val="005E00A3"/>
    <w:rsid w:val="005E0B8D"/>
    <w:rsid w:val="005E2E90"/>
    <w:rsid w:val="005F4F83"/>
    <w:rsid w:val="006003F7"/>
    <w:rsid w:val="006103C5"/>
    <w:rsid w:val="00611CFB"/>
    <w:rsid w:val="00613C01"/>
    <w:rsid w:val="0061457B"/>
    <w:rsid w:val="0061474D"/>
    <w:rsid w:val="00623B21"/>
    <w:rsid w:val="006245A7"/>
    <w:rsid w:val="00631F11"/>
    <w:rsid w:val="00632537"/>
    <w:rsid w:val="0063255D"/>
    <w:rsid w:val="006542C9"/>
    <w:rsid w:val="00662888"/>
    <w:rsid w:val="00666960"/>
    <w:rsid w:val="0067440B"/>
    <w:rsid w:val="006817F3"/>
    <w:rsid w:val="006865EF"/>
    <w:rsid w:val="006955AB"/>
    <w:rsid w:val="006A186E"/>
    <w:rsid w:val="006A411B"/>
    <w:rsid w:val="006B01C3"/>
    <w:rsid w:val="006B18F5"/>
    <w:rsid w:val="006B24BC"/>
    <w:rsid w:val="006B5BE3"/>
    <w:rsid w:val="006F3E4F"/>
    <w:rsid w:val="00701C19"/>
    <w:rsid w:val="007025B8"/>
    <w:rsid w:val="00706DAB"/>
    <w:rsid w:val="00706E68"/>
    <w:rsid w:val="00712395"/>
    <w:rsid w:val="00717871"/>
    <w:rsid w:val="007266CD"/>
    <w:rsid w:val="007312BD"/>
    <w:rsid w:val="0073202C"/>
    <w:rsid w:val="00733143"/>
    <w:rsid w:val="00737A64"/>
    <w:rsid w:val="007571C7"/>
    <w:rsid w:val="00760797"/>
    <w:rsid w:val="007612BC"/>
    <w:rsid w:val="007707AD"/>
    <w:rsid w:val="007730F1"/>
    <w:rsid w:val="007877E9"/>
    <w:rsid w:val="007A17C2"/>
    <w:rsid w:val="007A4311"/>
    <w:rsid w:val="007A7685"/>
    <w:rsid w:val="007B31DA"/>
    <w:rsid w:val="007B7613"/>
    <w:rsid w:val="007C01D7"/>
    <w:rsid w:val="007C0B9C"/>
    <w:rsid w:val="007C107B"/>
    <w:rsid w:val="007C1215"/>
    <w:rsid w:val="007C1DEF"/>
    <w:rsid w:val="007D5ABB"/>
    <w:rsid w:val="007E1952"/>
    <w:rsid w:val="007E2802"/>
    <w:rsid w:val="007E2AAB"/>
    <w:rsid w:val="007E70D3"/>
    <w:rsid w:val="00806EF4"/>
    <w:rsid w:val="00806F6D"/>
    <w:rsid w:val="00810B92"/>
    <w:rsid w:val="00814025"/>
    <w:rsid w:val="008225FD"/>
    <w:rsid w:val="00833F94"/>
    <w:rsid w:val="00842D42"/>
    <w:rsid w:val="00845D5F"/>
    <w:rsid w:val="0084617F"/>
    <w:rsid w:val="008474C0"/>
    <w:rsid w:val="00850C8B"/>
    <w:rsid w:val="00853BC0"/>
    <w:rsid w:val="00856CAE"/>
    <w:rsid w:val="0085774F"/>
    <w:rsid w:val="008602A0"/>
    <w:rsid w:val="0087210D"/>
    <w:rsid w:val="008752CD"/>
    <w:rsid w:val="00875505"/>
    <w:rsid w:val="00880D2A"/>
    <w:rsid w:val="00890E98"/>
    <w:rsid w:val="008960E5"/>
    <w:rsid w:val="00896454"/>
    <w:rsid w:val="008A0679"/>
    <w:rsid w:val="008A3C59"/>
    <w:rsid w:val="008A6D89"/>
    <w:rsid w:val="008A7AD1"/>
    <w:rsid w:val="008B1FE2"/>
    <w:rsid w:val="008B41A1"/>
    <w:rsid w:val="008B455E"/>
    <w:rsid w:val="008B6A88"/>
    <w:rsid w:val="008C1CB6"/>
    <w:rsid w:val="008C4409"/>
    <w:rsid w:val="008C4718"/>
    <w:rsid w:val="008C5616"/>
    <w:rsid w:val="008C6798"/>
    <w:rsid w:val="008D2847"/>
    <w:rsid w:val="008D6E0B"/>
    <w:rsid w:val="008E53AA"/>
    <w:rsid w:val="008E78F1"/>
    <w:rsid w:val="008F02AF"/>
    <w:rsid w:val="00905704"/>
    <w:rsid w:val="009059B5"/>
    <w:rsid w:val="00910864"/>
    <w:rsid w:val="0092693F"/>
    <w:rsid w:val="00930EA5"/>
    <w:rsid w:val="00931ABF"/>
    <w:rsid w:val="00931F7B"/>
    <w:rsid w:val="00934A71"/>
    <w:rsid w:val="00941B25"/>
    <w:rsid w:val="009438C2"/>
    <w:rsid w:val="00952A9E"/>
    <w:rsid w:val="00967BB5"/>
    <w:rsid w:val="0097752F"/>
    <w:rsid w:val="00982BFF"/>
    <w:rsid w:val="0098336B"/>
    <w:rsid w:val="009967AB"/>
    <w:rsid w:val="009B3F10"/>
    <w:rsid w:val="009D1266"/>
    <w:rsid w:val="009D1926"/>
    <w:rsid w:val="009D2C9A"/>
    <w:rsid w:val="009E0AF7"/>
    <w:rsid w:val="009E2722"/>
    <w:rsid w:val="009F48E3"/>
    <w:rsid w:val="009F53CC"/>
    <w:rsid w:val="00A05224"/>
    <w:rsid w:val="00A07588"/>
    <w:rsid w:val="00A11763"/>
    <w:rsid w:val="00A13E7B"/>
    <w:rsid w:val="00A16657"/>
    <w:rsid w:val="00A213C2"/>
    <w:rsid w:val="00A2245C"/>
    <w:rsid w:val="00A311C0"/>
    <w:rsid w:val="00A34809"/>
    <w:rsid w:val="00A54756"/>
    <w:rsid w:val="00A6716D"/>
    <w:rsid w:val="00A802D8"/>
    <w:rsid w:val="00A81359"/>
    <w:rsid w:val="00A9083E"/>
    <w:rsid w:val="00A9349B"/>
    <w:rsid w:val="00A937B4"/>
    <w:rsid w:val="00A94D35"/>
    <w:rsid w:val="00A95B9F"/>
    <w:rsid w:val="00A97EBE"/>
    <w:rsid w:val="00AA57BD"/>
    <w:rsid w:val="00AB023D"/>
    <w:rsid w:val="00AB38E1"/>
    <w:rsid w:val="00AB444B"/>
    <w:rsid w:val="00AB4C1A"/>
    <w:rsid w:val="00AB5BD2"/>
    <w:rsid w:val="00AB65CD"/>
    <w:rsid w:val="00AB6844"/>
    <w:rsid w:val="00AC0FFF"/>
    <w:rsid w:val="00AC1290"/>
    <w:rsid w:val="00AC2D00"/>
    <w:rsid w:val="00AC7833"/>
    <w:rsid w:val="00AD0915"/>
    <w:rsid w:val="00AD39ED"/>
    <w:rsid w:val="00AD3E8A"/>
    <w:rsid w:val="00AD5748"/>
    <w:rsid w:val="00AD57D5"/>
    <w:rsid w:val="00AE6764"/>
    <w:rsid w:val="00AF3998"/>
    <w:rsid w:val="00AF60A7"/>
    <w:rsid w:val="00B0444A"/>
    <w:rsid w:val="00B079C2"/>
    <w:rsid w:val="00B108D3"/>
    <w:rsid w:val="00B118F8"/>
    <w:rsid w:val="00B20CCE"/>
    <w:rsid w:val="00B33A79"/>
    <w:rsid w:val="00B368DC"/>
    <w:rsid w:val="00B36A11"/>
    <w:rsid w:val="00B411E1"/>
    <w:rsid w:val="00B4471A"/>
    <w:rsid w:val="00B60927"/>
    <w:rsid w:val="00B6226A"/>
    <w:rsid w:val="00B748F3"/>
    <w:rsid w:val="00B77533"/>
    <w:rsid w:val="00B812C7"/>
    <w:rsid w:val="00B81DA6"/>
    <w:rsid w:val="00B875E4"/>
    <w:rsid w:val="00B87B01"/>
    <w:rsid w:val="00B91527"/>
    <w:rsid w:val="00B930E9"/>
    <w:rsid w:val="00B958C2"/>
    <w:rsid w:val="00BA2CB8"/>
    <w:rsid w:val="00BB062A"/>
    <w:rsid w:val="00BB0FB2"/>
    <w:rsid w:val="00BB6F57"/>
    <w:rsid w:val="00BC1A0B"/>
    <w:rsid w:val="00BC630E"/>
    <w:rsid w:val="00BC647C"/>
    <w:rsid w:val="00BD2E38"/>
    <w:rsid w:val="00BD3797"/>
    <w:rsid w:val="00BE24FF"/>
    <w:rsid w:val="00BE2DE7"/>
    <w:rsid w:val="00BE4763"/>
    <w:rsid w:val="00BE5F80"/>
    <w:rsid w:val="00BE6202"/>
    <w:rsid w:val="00BE7B0E"/>
    <w:rsid w:val="00BF22C1"/>
    <w:rsid w:val="00BF2C8A"/>
    <w:rsid w:val="00C01EE1"/>
    <w:rsid w:val="00C03F87"/>
    <w:rsid w:val="00C06C0E"/>
    <w:rsid w:val="00C109EB"/>
    <w:rsid w:val="00C17730"/>
    <w:rsid w:val="00C224D3"/>
    <w:rsid w:val="00C22F2D"/>
    <w:rsid w:val="00C35960"/>
    <w:rsid w:val="00C40ADB"/>
    <w:rsid w:val="00C43B87"/>
    <w:rsid w:val="00C530B3"/>
    <w:rsid w:val="00C547FB"/>
    <w:rsid w:val="00C64C58"/>
    <w:rsid w:val="00C80310"/>
    <w:rsid w:val="00C816DC"/>
    <w:rsid w:val="00C82221"/>
    <w:rsid w:val="00C9165F"/>
    <w:rsid w:val="00CA426B"/>
    <w:rsid w:val="00CA7306"/>
    <w:rsid w:val="00CB78F1"/>
    <w:rsid w:val="00CC63EA"/>
    <w:rsid w:val="00CC6BF3"/>
    <w:rsid w:val="00CD0253"/>
    <w:rsid w:val="00CD4607"/>
    <w:rsid w:val="00CE110A"/>
    <w:rsid w:val="00CE215C"/>
    <w:rsid w:val="00CF5E6F"/>
    <w:rsid w:val="00CF697B"/>
    <w:rsid w:val="00D06F42"/>
    <w:rsid w:val="00D1019C"/>
    <w:rsid w:val="00D11B25"/>
    <w:rsid w:val="00D24935"/>
    <w:rsid w:val="00D3300A"/>
    <w:rsid w:val="00D466EA"/>
    <w:rsid w:val="00D46E55"/>
    <w:rsid w:val="00D60F73"/>
    <w:rsid w:val="00D73638"/>
    <w:rsid w:val="00D75CC4"/>
    <w:rsid w:val="00D8456C"/>
    <w:rsid w:val="00D961EE"/>
    <w:rsid w:val="00DB2DE2"/>
    <w:rsid w:val="00DB5393"/>
    <w:rsid w:val="00DB74B8"/>
    <w:rsid w:val="00DC65B0"/>
    <w:rsid w:val="00DC7082"/>
    <w:rsid w:val="00DD225D"/>
    <w:rsid w:val="00DE1DA4"/>
    <w:rsid w:val="00DE4CDD"/>
    <w:rsid w:val="00DE544E"/>
    <w:rsid w:val="00DE5B82"/>
    <w:rsid w:val="00DE6786"/>
    <w:rsid w:val="00DF30B1"/>
    <w:rsid w:val="00DF4984"/>
    <w:rsid w:val="00DF75C3"/>
    <w:rsid w:val="00E02261"/>
    <w:rsid w:val="00E05CF1"/>
    <w:rsid w:val="00E06255"/>
    <w:rsid w:val="00E15793"/>
    <w:rsid w:val="00E248E1"/>
    <w:rsid w:val="00E255CD"/>
    <w:rsid w:val="00E33C08"/>
    <w:rsid w:val="00E422A2"/>
    <w:rsid w:val="00E430A2"/>
    <w:rsid w:val="00E45F95"/>
    <w:rsid w:val="00E466EA"/>
    <w:rsid w:val="00E47E1B"/>
    <w:rsid w:val="00E47EEE"/>
    <w:rsid w:val="00E602F3"/>
    <w:rsid w:val="00E61B63"/>
    <w:rsid w:val="00E62CC7"/>
    <w:rsid w:val="00E83D90"/>
    <w:rsid w:val="00E877A8"/>
    <w:rsid w:val="00E90898"/>
    <w:rsid w:val="00E94113"/>
    <w:rsid w:val="00EA0A62"/>
    <w:rsid w:val="00EA2EAD"/>
    <w:rsid w:val="00EA476B"/>
    <w:rsid w:val="00EA596F"/>
    <w:rsid w:val="00EA6F01"/>
    <w:rsid w:val="00EB4277"/>
    <w:rsid w:val="00EB5E68"/>
    <w:rsid w:val="00EC4D7E"/>
    <w:rsid w:val="00ED17EE"/>
    <w:rsid w:val="00ED3CA2"/>
    <w:rsid w:val="00EE72E1"/>
    <w:rsid w:val="00EF2CE1"/>
    <w:rsid w:val="00EF4570"/>
    <w:rsid w:val="00EF5A81"/>
    <w:rsid w:val="00EF7C97"/>
    <w:rsid w:val="00F004BC"/>
    <w:rsid w:val="00F00F80"/>
    <w:rsid w:val="00F03B1F"/>
    <w:rsid w:val="00F13F68"/>
    <w:rsid w:val="00F203FC"/>
    <w:rsid w:val="00F25BB8"/>
    <w:rsid w:val="00F33FF2"/>
    <w:rsid w:val="00F353A5"/>
    <w:rsid w:val="00F422AB"/>
    <w:rsid w:val="00F43E9E"/>
    <w:rsid w:val="00F55F3E"/>
    <w:rsid w:val="00F561B6"/>
    <w:rsid w:val="00F56802"/>
    <w:rsid w:val="00F74A4E"/>
    <w:rsid w:val="00F77CBB"/>
    <w:rsid w:val="00F847B5"/>
    <w:rsid w:val="00F84868"/>
    <w:rsid w:val="00F86EB3"/>
    <w:rsid w:val="00F92602"/>
    <w:rsid w:val="00F94734"/>
    <w:rsid w:val="00F9497D"/>
    <w:rsid w:val="00FA05EC"/>
    <w:rsid w:val="00FA3752"/>
    <w:rsid w:val="00FA752C"/>
    <w:rsid w:val="00FB1C34"/>
    <w:rsid w:val="00FB4C0E"/>
    <w:rsid w:val="00FD27A0"/>
    <w:rsid w:val="00FD29EB"/>
    <w:rsid w:val="00FD4356"/>
    <w:rsid w:val="00FD55D9"/>
    <w:rsid w:val="00FD672D"/>
    <w:rsid w:val="00FE1FE8"/>
    <w:rsid w:val="00FE481C"/>
    <w:rsid w:val="00FF0296"/>
    <w:rsid w:val="00FF0A09"/>
    <w:rsid w:val="00FF12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97CCD"/>
  <w15:chartTrackingRefBased/>
  <w15:docId w15:val="{7BF57782-C04F-49F8-AD05-CCC6A137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1" w:qFormat="1"/>
    <w:lsdException w:name="List 2" w:uiPriority="2" w:qFormat="1"/>
    <w:lsdException w:name="List 3" w:uiPriority="3" w:qFormat="1"/>
    <w:lsdException w:name="List 4"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E4B"/>
    <w:rPr>
      <w:sz w:val="24"/>
      <w:szCs w:val="24"/>
      <w:lang w:eastAsia="en-GB"/>
    </w:rPr>
  </w:style>
  <w:style w:type="paragraph" w:styleId="Heading1">
    <w:name w:val="heading 1"/>
    <w:basedOn w:val="Normal"/>
    <w:next w:val="Normal"/>
    <w:link w:val="Heading1Char"/>
    <w:qFormat/>
    <w:rsid w:val="0018113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DE2"/>
    <w:pPr>
      <w:autoSpaceDE w:val="0"/>
      <w:autoSpaceDN w:val="0"/>
      <w:adjustRightInd w:val="0"/>
    </w:pPr>
    <w:rPr>
      <w:rFonts w:ascii="Arial" w:hAnsi="Arial" w:cs="Arial"/>
      <w:color w:val="000000"/>
      <w:sz w:val="24"/>
      <w:szCs w:val="24"/>
      <w:lang w:eastAsia="en-GB"/>
    </w:rPr>
  </w:style>
  <w:style w:type="paragraph" w:customStyle="1" w:styleId="Body1">
    <w:name w:val="Body 1"/>
    <w:rsid w:val="00A8390F"/>
    <w:pPr>
      <w:outlineLvl w:val="0"/>
    </w:pPr>
    <w:rPr>
      <w:rFonts w:ascii="Arial" w:eastAsia="Arial Unicode MS" w:hAnsi="Arial"/>
      <w:color w:val="000000"/>
      <w:sz w:val="22"/>
      <w:u w:color="000000"/>
      <w:lang w:eastAsia="en-GB"/>
    </w:rPr>
  </w:style>
  <w:style w:type="table" w:styleId="TableGrid">
    <w:name w:val="Table Grid"/>
    <w:basedOn w:val="TableNormal"/>
    <w:rsid w:val="007F398F"/>
    <w:tblPr/>
  </w:style>
  <w:style w:type="paragraph" w:styleId="Header">
    <w:name w:val="header"/>
    <w:basedOn w:val="Normal"/>
    <w:link w:val="HeaderChar"/>
    <w:rsid w:val="00472DEA"/>
    <w:pPr>
      <w:tabs>
        <w:tab w:val="center" w:pos="4513"/>
        <w:tab w:val="right" w:pos="9026"/>
      </w:tabs>
    </w:pPr>
    <w:rPr>
      <w:lang w:val="x-none" w:eastAsia="x-none"/>
    </w:rPr>
  </w:style>
  <w:style w:type="character" w:customStyle="1" w:styleId="HeaderChar">
    <w:name w:val="Header Char"/>
    <w:link w:val="Header"/>
    <w:rsid w:val="00472DEA"/>
    <w:rPr>
      <w:sz w:val="24"/>
      <w:szCs w:val="24"/>
    </w:rPr>
  </w:style>
  <w:style w:type="paragraph" w:styleId="Footer">
    <w:name w:val="footer"/>
    <w:basedOn w:val="Normal"/>
    <w:link w:val="FooterChar"/>
    <w:rsid w:val="00472DEA"/>
    <w:pPr>
      <w:tabs>
        <w:tab w:val="center" w:pos="4513"/>
        <w:tab w:val="right" w:pos="9026"/>
      </w:tabs>
    </w:pPr>
    <w:rPr>
      <w:lang w:val="x-none" w:eastAsia="x-none"/>
    </w:rPr>
  </w:style>
  <w:style w:type="character" w:customStyle="1" w:styleId="FooterChar">
    <w:name w:val="Footer Char"/>
    <w:link w:val="Footer"/>
    <w:rsid w:val="00472DEA"/>
    <w:rPr>
      <w:sz w:val="24"/>
      <w:szCs w:val="24"/>
    </w:rPr>
  </w:style>
  <w:style w:type="paragraph" w:styleId="BalloonText">
    <w:name w:val="Balloon Text"/>
    <w:basedOn w:val="Normal"/>
    <w:link w:val="BalloonTextChar"/>
    <w:rsid w:val="00776B3E"/>
    <w:rPr>
      <w:rFonts w:ascii="Tahoma" w:hAnsi="Tahoma"/>
      <w:sz w:val="16"/>
      <w:szCs w:val="16"/>
      <w:lang w:val="x-none" w:eastAsia="x-none"/>
    </w:rPr>
  </w:style>
  <w:style w:type="character" w:customStyle="1" w:styleId="BalloonTextChar">
    <w:name w:val="Balloon Text Char"/>
    <w:link w:val="BalloonText"/>
    <w:rsid w:val="00776B3E"/>
    <w:rPr>
      <w:rFonts w:ascii="Tahoma" w:hAnsi="Tahoma" w:cs="Tahoma"/>
      <w:sz w:val="16"/>
      <w:szCs w:val="16"/>
    </w:rPr>
  </w:style>
  <w:style w:type="paragraph" w:styleId="List2">
    <w:name w:val="List 2"/>
    <w:aliases w:val="a) Westons"/>
    <w:basedOn w:val="Normal"/>
    <w:uiPriority w:val="2"/>
    <w:unhideWhenUsed/>
    <w:qFormat/>
    <w:rsid w:val="000C27DB"/>
    <w:pPr>
      <w:numPr>
        <w:ilvl w:val="1"/>
        <w:numId w:val="5"/>
      </w:numPr>
      <w:spacing w:after="120" w:line="276" w:lineRule="auto"/>
      <w:ind w:left="1440" w:hanging="360"/>
    </w:pPr>
    <w:rPr>
      <w:rFonts w:ascii="Trebuchet MS" w:eastAsia="Calibri" w:hAnsi="Trebuchet MS"/>
      <w:sz w:val="22"/>
      <w:szCs w:val="22"/>
      <w:lang w:eastAsia="en-US"/>
    </w:rPr>
  </w:style>
  <w:style w:type="paragraph" w:styleId="List3">
    <w:name w:val="List 3"/>
    <w:aliases w:val="i) Westons"/>
    <w:basedOn w:val="Normal"/>
    <w:uiPriority w:val="3"/>
    <w:unhideWhenUsed/>
    <w:qFormat/>
    <w:rsid w:val="000C27DB"/>
    <w:pPr>
      <w:numPr>
        <w:ilvl w:val="2"/>
        <w:numId w:val="5"/>
      </w:numPr>
      <w:spacing w:after="120" w:line="276" w:lineRule="auto"/>
      <w:ind w:left="2160" w:hanging="360"/>
    </w:pPr>
    <w:rPr>
      <w:rFonts w:ascii="Trebuchet MS" w:eastAsia="Calibri" w:hAnsi="Trebuchet MS"/>
      <w:sz w:val="22"/>
      <w:szCs w:val="22"/>
      <w:lang w:eastAsia="en-US"/>
    </w:rPr>
  </w:style>
  <w:style w:type="paragraph" w:styleId="List4">
    <w:name w:val="List 4"/>
    <w:aliases w:val="(4) Westons"/>
    <w:basedOn w:val="Normal"/>
    <w:uiPriority w:val="99"/>
    <w:unhideWhenUsed/>
    <w:rsid w:val="000C27DB"/>
    <w:pPr>
      <w:numPr>
        <w:ilvl w:val="3"/>
        <w:numId w:val="5"/>
      </w:numPr>
      <w:spacing w:after="120" w:line="276" w:lineRule="auto"/>
      <w:ind w:left="2880" w:hanging="360"/>
    </w:pPr>
    <w:rPr>
      <w:rFonts w:ascii="Trebuchet MS" w:eastAsia="Calibri" w:hAnsi="Trebuchet MS"/>
      <w:sz w:val="22"/>
      <w:szCs w:val="22"/>
      <w:lang w:eastAsia="en-US"/>
    </w:rPr>
  </w:style>
  <w:style w:type="paragraph" w:styleId="List">
    <w:name w:val="List"/>
    <w:aliases w:val="1) Westons"/>
    <w:basedOn w:val="Normal"/>
    <w:uiPriority w:val="1"/>
    <w:unhideWhenUsed/>
    <w:qFormat/>
    <w:rsid w:val="000C27DB"/>
    <w:pPr>
      <w:numPr>
        <w:numId w:val="5"/>
      </w:numPr>
      <w:spacing w:after="120" w:line="276" w:lineRule="auto"/>
      <w:ind w:left="720" w:hanging="360"/>
    </w:pPr>
    <w:rPr>
      <w:rFonts w:ascii="Trebuchet MS" w:eastAsia="Calibri" w:hAnsi="Trebuchet MS"/>
      <w:sz w:val="22"/>
      <w:szCs w:val="22"/>
      <w:lang w:eastAsia="en-US"/>
    </w:rPr>
  </w:style>
  <w:style w:type="paragraph" w:styleId="PlainText">
    <w:name w:val="Plain Text"/>
    <w:basedOn w:val="Normal"/>
    <w:link w:val="PlainTextChar"/>
    <w:uiPriority w:val="99"/>
    <w:unhideWhenUsed/>
    <w:rsid w:val="004B77C3"/>
    <w:rPr>
      <w:rFonts w:ascii="Century Gothic" w:eastAsia="Calibri" w:hAnsi="Century Gothic"/>
      <w:sz w:val="22"/>
      <w:szCs w:val="21"/>
      <w:lang w:eastAsia="en-US"/>
    </w:rPr>
  </w:style>
  <w:style w:type="character" w:customStyle="1" w:styleId="PlainTextChar">
    <w:name w:val="Plain Text Char"/>
    <w:link w:val="PlainText"/>
    <w:uiPriority w:val="99"/>
    <w:rsid w:val="004B77C3"/>
    <w:rPr>
      <w:rFonts w:ascii="Century Gothic" w:eastAsia="Calibri" w:hAnsi="Century Gothic"/>
      <w:sz w:val="22"/>
      <w:szCs w:val="21"/>
      <w:lang w:eastAsia="en-US"/>
    </w:rPr>
  </w:style>
  <w:style w:type="paragraph" w:styleId="ListParagraph">
    <w:name w:val="List Paragraph"/>
    <w:basedOn w:val="Normal"/>
    <w:uiPriority w:val="34"/>
    <w:qFormat/>
    <w:rsid w:val="00856CAE"/>
    <w:pPr>
      <w:ind w:left="720"/>
      <w:contextualSpacing/>
    </w:pPr>
    <w:rPr>
      <w:sz w:val="20"/>
      <w:szCs w:val="20"/>
    </w:rPr>
  </w:style>
  <w:style w:type="character" w:customStyle="1" w:styleId="text">
    <w:name w:val="text"/>
    <w:rsid w:val="00D1019C"/>
  </w:style>
  <w:style w:type="character" w:styleId="Hyperlink">
    <w:name w:val="Hyperlink"/>
    <w:uiPriority w:val="99"/>
    <w:unhideWhenUsed/>
    <w:rsid w:val="00D1019C"/>
    <w:rPr>
      <w:color w:val="0000FF"/>
      <w:u w:val="single"/>
    </w:rPr>
  </w:style>
  <w:style w:type="character" w:customStyle="1" w:styleId="Heading1Char">
    <w:name w:val="Heading 1 Char"/>
    <w:basedOn w:val="DefaultParagraphFont"/>
    <w:link w:val="Heading1"/>
    <w:rsid w:val="0018113B"/>
    <w:rPr>
      <w:rFonts w:asciiTheme="majorHAnsi" w:eastAsiaTheme="majorEastAsia" w:hAnsiTheme="majorHAnsi" w:cstheme="majorBidi"/>
      <w:color w:val="2F5496" w:themeColor="accent1" w:themeShade="BF"/>
      <w:sz w:val="32"/>
      <w:szCs w:val="32"/>
      <w:lang w:eastAsia="en-GB"/>
    </w:rPr>
  </w:style>
  <w:style w:type="table" w:styleId="GridTable5Dark-Accent5">
    <w:name w:val="Grid Table 5 Dark Accent 5"/>
    <w:basedOn w:val="TableNormal"/>
    <w:uiPriority w:val="50"/>
    <w:rsid w:val="001811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3Bulletedcopyblue">
    <w:name w:val="3 Bulleted copy blue"/>
    <w:basedOn w:val="Normal"/>
    <w:qFormat/>
    <w:rsid w:val="000B1CEC"/>
    <w:pPr>
      <w:numPr>
        <w:numId w:val="13"/>
      </w:numPr>
      <w:spacing w:after="120"/>
      <w:ind w:right="284"/>
    </w:pPr>
    <w:rPr>
      <w:rFonts w:ascii="Arial" w:eastAsia="MS Mincho" w:hAnsi="Arial" w:cs="Arial"/>
      <w:sz w:val="20"/>
      <w:szCs w:val="20"/>
      <w:lang w:val="en-US" w:eastAsia="en-US"/>
    </w:rPr>
  </w:style>
  <w:style w:type="paragraph" w:customStyle="1" w:styleId="6Boxheading">
    <w:name w:val="6 Box heading"/>
    <w:basedOn w:val="Normal"/>
    <w:qFormat/>
    <w:rsid w:val="000B1CEC"/>
    <w:pPr>
      <w:spacing w:after="120"/>
    </w:pPr>
    <w:rPr>
      <w:rFonts w:ascii="Arial" w:eastAsia="MS Mincho" w:hAnsi="Arial"/>
      <w:b/>
      <w:color w:val="12263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blegateway.com/passage/?search=1%20Corinthians%2012&amp;version=NI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C6CE2-3473-405D-B786-81A14B68AD3F}">
  <ds:schemaRefs>
    <ds:schemaRef ds:uri="http://schemas.microsoft.com/office/2006/metadata/longProperties"/>
  </ds:schemaRefs>
</ds:datastoreItem>
</file>

<file path=customXml/itemProps2.xml><?xml version="1.0" encoding="utf-8"?>
<ds:datastoreItem xmlns:ds="http://schemas.openxmlformats.org/officeDocument/2006/customXml" ds:itemID="{97340CEB-5DA0-4770-A9F4-439980D91CD4}">
  <ds:schemaRefs>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56016bb4-7542-4a1e-b51c-a7f962a6e92d"/>
    <ds:schemaRef ds:uri="5f11fe56-53de-480b-8345-34cb7f55c66d"/>
  </ds:schemaRefs>
</ds:datastoreItem>
</file>

<file path=customXml/itemProps3.xml><?xml version="1.0" encoding="utf-8"?>
<ds:datastoreItem xmlns:ds="http://schemas.openxmlformats.org/officeDocument/2006/customXml" ds:itemID="{22D5F888-9C13-43DB-AD7E-FEE434CFEA35}">
  <ds:schemaRefs>
    <ds:schemaRef ds:uri="http://schemas.microsoft.com/sharepoint/v3/contenttype/forms"/>
  </ds:schemaRefs>
</ds:datastoreItem>
</file>

<file path=customXml/itemProps4.xml><?xml version="1.0" encoding="utf-8"?>
<ds:datastoreItem xmlns:ds="http://schemas.openxmlformats.org/officeDocument/2006/customXml" ds:itemID="{BC63B9C0-C320-4705-B3BD-1DFA0BF38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1fe56-53de-480b-8345-34cb7f55c66d"/>
    <ds:schemaRef ds:uri="56016bb4-7542-4a1e-b51c-a7f962a6e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2847</Words>
  <Characters>14065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Priority 1</vt:lpstr>
    </vt:vector>
  </TitlesOfParts>
  <Company>Staunton-on-Wye Primary School</Company>
  <LinksUpToDate>false</LinksUpToDate>
  <CharactersWithSpaces>16879</CharactersWithSpaces>
  <SharedDoc>false</SharedDoc>
  <HLinks>
    <vt:vector size="6" baseType="variant">
      <vt:variant>
        <vt:i4>7405619</vt:i4>
      </vt:variant>
      <vt:variant>
        <vt:i4>0</vt:i4>
      </vt:variant>
      <vt:variant>
        <vt:i4>0</vt:i4>
      </vt:variant>
      <vt:variant>
        <vt:i4>5</vt:i4>
      </vt:variant>
      <vt:variant>
        <vt:lpwstr>https://www.biblegateway.com/passage/?search=1%20Corinthians%2012&amp;version=NIV</vt:lpwstr>
      </vt:variant>
      <vt:variant>
        <vt:lpwstr>fen-NIV-28665d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Priority 1</dc:title>
  <dc:subject/>
  <dc:creator>bford</dc:creator>
  <cp:keywords/>
  <dc:description/>
  <cp:lastModifiedBy>Ben Ford</cp:lastModifiedBy>
  <cp:revision>287</cp:revision>
  <cp:lastPrinted>2020-10-19T16:17:00Z</cp:lastPrinted>
  <dcterms:created xsi:type="dcterms:W3CDTF">2025-11-01T02:30:00Z</dcterms:created>
  <dcterms:modified xsi:type="dcterms:W3CDTF">2025-12-17T01:58:00Z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y fmtid="{D5CDD505-2E9C-101B-9397-08002B2CF9AE}" pid="3" name="display_urn:schemas-microsoft-com:office:office#Editor">
    <vt:lpwstr>Ben Ford</vt:lpwstr>
  </property>
  <property fmtid="{D5CDD505-2E9C-101B-9397-08002B2CF9AE}" pid="4" name="Order">
    <vt:lpwstr>7784400.00000000</vt:lpwstr>
  </property>
  <property fmtid="{D5CDD505-2E9C-101B-9397-08002B2CF9AE}" pid="5" name="display_urn:schemas-microsoft-com:office:office#Author">
    <vt:lpwstr>Ben Ford</vt:lpwstr>
  </property>
  <property fmtid="{D5CDD505-2E9C-101B-9397-08002B2CF9AE}" pid="6" name="MediaServiceImageTags">
    <vt:lpwstr/>
  </property>
</Properties>
</file>