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250E6" w14:textId="77777777" w:rsidR="00C20952" w:rsidRPr="00C20952" w:rsidRDefault="00C20952" w:rsidP="00C20952">
      <w:pPr>
        <w:widowControl w:val="0"/>
        <w:autoSpaceDE w:val="0"/>
        <w:autoSpaceDN w:val="0"/>
        <w:spacing w:after="0" w:line="540" w:lineRule="atLeast"/>
        <w:ind w:right="158"/>
        <w:jc w:val="center"/>
        <w:rPr>
          <w:rFonts w:ascii="Calibri" w:eastAsia="Times New Roman" w:hAnsi="Calibri" w:cs="Arial"/>
          <w:b/>
          <w:bCs/>
          <w:kern w:val="0"/>
          <w:sz w:val="96"/>
          <w:szCs w:val="96"/>
          <w:lang w:val="en-US"/>
          <w14:ligatures w14:val="none"/>
        </w:rPr>
      </w:pPr>
      <w:r w:rsidRPr="00C20952">
        <w:rPr>
          <w:rFonts w:ascii="Times New Roman" w:eastAsia="Times New Roman" w:hAnsi="Times New Roman" w:cs="Times New Roman"/>
          <w:noProof/>
          <w:kern w:val="0"/>
          <w:lang w:eastAsia="en-GB"/>
          <w14:ligatures w14:val="none"/>
        </w:rPr>
        <w:drawing>
          <wp:anchor distT="0" distB="0" distL="114300" distR="114300" simplePos="0" relativeHeight="251661312" behindDoc="0" locked="0" layoutInCell="1" allowOverlap="1" wp14:anchorId="3F37775B" wp14:editId="0E3E56B6">
            <wp:simplePos x="0" y="0"/>
            <wp:positionH relativeFrom="column">
              <wp:posOffset>-215900</wp:posOffset>
            </wp:positionH>
            <wp:positionV relativeFrom="paragraph">
              <wp:posOffset>-495300</wp:posOffset>
            </wp:positionV>
            <wp:extent cx="6172200" cy="800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 Footer Stretto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72200" cy="800100"/>
                    </a:xfrm>
                    <a:prstGeom prst="rect">
                      <a:avLst/>
                    </a:prstGeom>
                  </pic:spPr>
                </pic:pic>
              </a:graphicData>
            </a:graphic>
          </wp:anchor>
        </w:drawing>
      </w:r>
    </w:p>
    <w:p w14:paraId="5896679D" w14:textId="77777777" w:rsidR="00C20952" w:rsidRPr="00C20952" w:rsidRDefault="00C20952" w:rsidP="00C20952">
      <w:pPr>
        <w:widowControl w:val="0"/>
        <w:autoSpaceDE w:val="0"/>
        <w:autoSpaceDN w:val="0"/>
        <w:spacing w:after="0" w:line="540" w:lineRule="atLeast"/>
        <w:ind w:right="158"/>
        <w:jc w:val="center"/>
        <w:rPr>
          <w:rFonts w:ascii="Calibri" w:eastAsia="Times New Roman" w:hAnsi="Calibri" w:cs="Arial"/>
          <w:b/>
          <w:bCs/>
          <w:kern w:val="0"/>
          <w:sz w:val="96"/>
          <w:szCs w:val="96"/>
          <w:lang w:val="en-US"/>
          <w14:ligatures w14:val="none"/>
        </w:rPr>
      </w:pPr>
      <w:r w:rsidRPr="00C20952">
        <w:rPr>
          <w:rFonts w:ascii="Times New Roman" w:eastAsia="Times New Roman" w:hAnsi="Times New Roman" w:cs="Times New Roman"/>
          <w:noProof/>
          <w:kern w:val="0"/>
          <w:lang w:eastAsia="en-GB"/>
          <w14:ligatures w14:val="none"/>
        </w:rPr>
        <w:drawing>
          <wp:anchor distT="0" distB="0" distL="114300" distR="114300" simplePos="0" relativeHeight="251660288" behindDoc="0" locked="0" layoutInCell="1" allowOverlap="1" wp14:anchorId="41DFB5BE" wp14:editId="3E4C1237">
            <wp:simplePos x="0" y="0"/>
            <wp:positionH relativeFrom="column">
              <wp:posOffset>1771650</wp:posOffset>
            </wp:positionH>
            <wp:positionV relativeFrom="paragraph">
              <wp:posOffset>172720</wp:posOffset>
            </wp:positionV>
            <wp:extent cx="2189480" cy="2152240"/>
            <wp:effectExtent l="0" t="0" r="0" b="635"/>
            <wp:wrapNone/>
            <wp:docPr id="1" name="Picture 1" descr="sugw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gwas"/>
                    <pic:cNvPicPr>
                      <a:picLocks noChangeAspect="1" noChangeArrowheads="1"/>
                    </pic:cNvPicPr>
                  </pic:nvPicPr>
                  <pic:blipFill>
                    <a:blip r:embed="rId6" cstate="print">
                      <a:extLst>
                        <a:ext uri="{28A0092B-C50C-407E-A947-70E740481C1C}">
                          <a14:useLocalDpi xmlns:a14="http://schemas.microsoft.com/office/drawing/2010/main" val="0"/>
                        </a:ext>
                      </a:extLst>
                    </a:blip>
                    <a:srcRect l="9413" t="11200" r="10121" b="13921"/>
                    <a:stretch>
                      <a:fillRect/>
                    </a:stretch>
                  </pic:blipFill>
                  <pic:spPr bwMode="auto">
                    <a:xfrm>
                      <a:off x="0" y="0"/>
                      <a:ext cx="2189480" cy="2152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11C6A2" w14:textId="77777777" w:rsidR="00C20952" w:rsidRPr="00C20952" w:rsidRDefault="00C20952" w:rsidP="00C20952">
      <w:pPr>
        <w:widowControl w:val="0"/>
        <w:autoSpaceDE w:val="0"/>
        <w:autoSpaceDN w:val="0"/>
        <w:spacing w:after="0" w:line="540" w:lineRule="atLeast"/>
        <w:ind w:right="158"/>
        <w:jc w:val="center"/>
        <w:rPr>
          <w:rFonts w:ascii="Calibri" w:eastAsia="Times New Roman" w:hAnsi="Calibri" w:cs="Arial"/>
          <w:b/>
          <w:bCs/>
          <w:kern w:val="0"/>
          <w:sz w:val="96"/>
          <w:szCs w:val="96"/>
          <w:lang w:val="en-US"/>
          <w14:ligatures w14:val="none"/>
        </w:rPr>
      </w:pPr>
    </w:p>
    <w:p w14:paraId="4DFDEB19" w14:textId="77777777" w:rsidR="00C20952" w:rsidRPr="00C20952" w:rsidRDefault="00C20952" w:rsidP="00C20952">
      <w:pPr>
        <w:widowControl w:val="0"/>
        <w:autoSpaceDE w:val="0"/>
        <w:autoSpaceDN w:val="0"/>
        <w:spacing w:after="0" w:line="540" w:lineRule="atLeast"/>
        <w:ind w:right="158"/>
        <w:rPr>
          <w:rFonts w:ascii="Calibri" w:eastAsia="Times New Roman" w:hAnsi="Calibri" w:cs="Arial"/>
          <w:b/>
          <w:bCs/>
          <w:kern w:val="0"/>
          <w:sz w:val="96"/>
          <w:szCs w:val="96"/>
          <w:lang w:val="en-US"/>
          <w14:ligatures w14:val="none"/>
        </w:rPr>
      </w:pPr>
    </w:p>
    <w:p w14:paraId="21310B68" w14:textId="77777777" w:rsidR="00C20952" w:rsidRPr="00C20952" w:rsidRDefault="00C20952" w:rsidP="00C20952">
      <w:pPr>
        <w:widowControl w:val="0"/>
        <w:autoSpaceDE w:val="0"/>
        <w:autoSpaceDN w:val="0"/>
        <w:spacing w:after="0" w:line="540" w:lineRule="atLeast"/>
        <w:ind w:right="158"/>
        <w:rPr>
          <w:rFonts w:ascii="Calibri" w:eastAsia="Times New Roman" w:hAnsi="Calibri" w:cs="Arial"/>
          <w:b/>
          <w:bCs/>
          <w:kern w:val="0"/>
          <w:sz w:val="96"/>
          <w:szCs w:val="96"/>
          <w:lang w:val="en-US"/>
          <w14:ligatures w14:val="none"/>
        </w:rPr>
      </w:pPr>
    </w:p>
    <w:p w14:paraId="718F48C7" w14:textId="77777777" w:rsidR="00C20952" w:rsidRPr="00C20952" w:rsidRDefault="00C20952" w:rsidP="00C20952">
      <w:pPr>
        <w:widowControl w:val="0"/>
        <w:autoSpaceDE w:val="0"/>
        <w:autoSpaceDN w:val="0"/>
        <w:spacing w:after="0" w:line="540" w:lineRule="atLeast"/>
        <w:ind w:right="158"/>
        <w:jc w:val="center"/>
        <w:rPr>
          <w:rFonts w:ascii="Calibri" w:eastAsia="Times New Roman" w:hAnsi="Calibri" w:cs="Arial"/>
          <w:b/>
          <w:bCs/>
          <w:kern w:val="0"/>
          <w:sz w:val="44"/>
          <w:szCs w:val="44"/>
          <w:lang w:val="en-US"/>
          <w14:ligatures w14:val="none"/>
        </w:rPr>
      </w:pPr>
    </w:p>
    <w:p w14:paraId="20E7FCBF" w14:textId="77777777" w:rsidR="00C20952" w:rsidRPr="00C20952" w:rsidRDefault="00C20952" w:rsidP="00C20952">
      <w:pPr>
        <w:widowControl w:val="0"/>
        <w:autoSpaceDE w:val="0"/>
        <w:autoSpaceDN w:val="0"/>
        <w:spacing w:after="0" w:line="540" w:lineRule="atLeast"/>
        <w:ind w:right="158"/>
        <w:jc w:val="center"/>
        <w:rPr>
          <w:rFonts w:ascii="Calibri" w:eastAsia="Times New Roman" w:hAnsi="Calibri" w:cs="Arial"/>
          <w:b/>
          <w:bCs/>
          <w:kern w:val="0"/>
          <w:sz w:val="96"/>
          <w:szCs w:val="96"/>
          <w:lang w:val="en-US"/>
          <w14:ligatures w14:val="none"/>
        </w:rPr>
      </w:pPr>
      <w:r w:rsidRPr="00C20952">
        <w:rPr>
          <w:rFonts w:ascii="Calibri" w:eastAsia="Times New Roman" w:hAnsi="Calibri" w:cs="Arial"/>
          <w:b/>
          <w:bCs/>
          <w:kern w:val="0"/>
          <w:sz w:val="44"/>
          <w:szCs w:val="44"/>
          <w:lang w:val="en-US"/>
          <w14:ligatures w14:val="none"/>
        </w:rPr>
        <w:t xml:space="preserve">Stretton </w:t>
      </w:r>
      <w:proofErr w:type="spellStart"/>
      <w:r w:rsidRPr="00C20952">
        <w:rPr>
          <w:rFonts w:ascii="Calibri" w:eastAsia="Times New Roman" w:hAnsi="Calibri" w:cs="Arial"/>
          <w:b/>
          <w:bCs/>
          <w:kern w:val="0"/>
          <w:sz w:val="44"/>
          <w:szCs w:val="44"/>
          <w:lang w:val="en-US"/>
          <w14:ligatures w14:val="none"/>
        </w:rPr>
        <w:t>Sugwas</w:t>
      </w:r>
      <w:proofErr w:type="spellEnd"/>
      <w:r w:rsidRPr="00C20952">
        <w:rPr>
          <w:rFonts w:ascii="Calibri" w:eastAsia="Times New Roman" w:hAnsi="Calibri" w:cs="Arial"/>
          <w:b/>
          <w:bCs/>
          <w:kern w:val="0"/>
          <w:sz w:val="44"/>
          <w:szCs w:val="44"/>
          <w:lang w:val="en-US"/>
          <w14:ligatures w14:val="none"/>
        </w:rPr>
        <w:t xml:space="preserve"> Church of England Academy</w:t>
      </w:r>
      <w:r w:rsidRPr="00C20952">
        <w:rPr>
          <w:rFonts w:ascii="Calibri" w:eastAsia="Times New Roman" w:hAnsi="Calibri" w:cs="Arial"/>
          <w:b/>
          <w:bCs/>
          <w:kern w:val="0"/>
          <w:sz w:val="44"/>
          <w:szCs w:val="44"/>
          <w:lang w:val="en-US"/>
          <w14:ligatures w14:val="none"/>
        </w:rPr>
        <w:br/>
      </w:r>
      <w:r w:rsidRPr="00C20952">
        <w:rPr>
          <w:rFonts w:ascii="Calibri" w:eastAsia="Times New Roman" w:hAnsi="Calibri" w:cs="Arial"/>
          <w:b/>
          <w:bCs/>
          <w:kern w:val="0"/>
          <w:sz w:val="96"/>
          <w:szCs w:val="96"/>
          <w:lang w:val="en-US"/>
          <w14:ligatures w14:val="none"/>
        </w:rPr>
        <w:t>Curriculum Overview</w:t>
      </w:r>
    </w:p>
    <w:p w14:paraId="7ED7E800" w14:textId="77777777" w:rsidR="00C20952" w:rsidRPr="00C20952" w:rsidRDefault="00C20952" w:rsidP="00C20952">
      <w:pPr>
        <w:widowControl w:val="0"/>
        <w:autoSpaceDE w:val="0"/>
        <w:autoSpaceDN w:val="0"/>
        <w:spacing w:after="0" w:line="540" w:lineRule="atLeast"/>
        <w:ind w:right="158"/>
        <w:jc w:val="center"/>
        <w:rPr>
          <w:rFonts w:ascii="Calibri" w:eastAsia="Times New Roman" w:hAnsi="Calibri" w:cs="Arial"/>
          <w:b/>
          <w:bCs/>
          <w:kern w:val="0"/>
          <w:sz w:val="96"/>
          <w:szCs w:val="96"/>
          <w:lang w:val="en-US"/>
          <w14:ligatures w14:val="none"/>
        </w:rPr>
      </w:pPr>
      <w:proofErr w:type="spellStart"/>
      <w:r w:rsidRPr="00C20952">
        <w:rPr>
          <w:rFonts w:ascii="Calibri" w:eastAsia="Times New Roman" w:hAnsi="Calibri" w:cs="Arial"/>
          <w:b/>
          <w:bCs/>
          <w:kern w:val="0"/>
          <w:sz w:val="96"/>
          <w:szCs w:val="96"/>
          <w:lang w:val="en-US"/>
          <w14:ligatures w14:val="none"/>
        </w:rPr>
        <w:t>Maths</w:t>
      </w:r>
      <w:proofErr w:type="spellEnd"/>
    </w:p>
    <w:p w14:paraId="3BEC462E" w14:textId="77777777" w:rsidR="00C20952" w:rsidRPr="00C20952" w:rsidRDefault="00C20952" w:rsidP="00C20952">
      <w:pPr>
        <w:widowControl w:val="0"/>
        <w:autoSpaceDE w:val="0"/>
        <w:autoSpaceDN w:val="0"/>
        <w:spacing w:after="0" w:line="540" w:lineRule="atLeast"/>
        <w:ind w:right="158"/>
        <w:jc w:val="center"/>
        <w:rPr>
          <w:rFonts w:ascii="Calibri" w:eastAsia="Times New Roman" w:hAnsi="Calibri" w:cs="Arial"/>
          <w:b/>
          <w:bCs/>
          <w:kern w:val="0"/>
          <w:sz w:val="96"/>
          <w:szCs w:val="96"/>
          <w:lang w:val="en-US"/>
          <w14:ligatures w14:val="none"/>
        </w:rPr>
      </w:pPr>
    </w:p>
    <w:p w14:paraId="724D280D" w14:textId="77777777" w:rsidR="00C20952" w:rsidRPr="00C20952" w:rsidRDefault="00C20952" w:rsidP="00C20952">
      <w:pPr>
        <w:widowControl w:val="0"/>
        <w:autoSpaceDE w:val="0"/>
        <w:autoSpaceDN w:val="0"/>
        <w:spacing w:after="0" w:line="540" w:lineRule="atLeast"/>
        <w:ind w:right="158"/>
        <w:rPr>
          <w:rFonts w:ascii="Calibri" w:eastAsia="Times New Roman" w:hAnsi="Calibri" w:cs="Arial"/>
          <w:b/>
          <w:bCs/>
          <w:kern w:val="0"/>
          <w:sz w:val="48"/>
          <w:szCs w:val="48"/>
          <w:lang w:val="en-US"/>
          <w14:ligatures w14:val="none"/>
        </w:rPr>
      </w:pPr>
    </w:p>
    <w:p w14:paraId="150676A8" w14:textId="77777777" w:rsidR="00C20952" w:rsidRPr="00C20952" w:rsidRDefault="00C20952" w:rsidP="00C20952">
      <w:pPr>
        <w:widowControl w:val="0"/>
        <w:autoSpaceDE w:val="0"/>
        <w:autoSpaceDN w:val="0"/>
        <w:spacing w:after="0" w:line="540" w:lineRule="atLeast"/>
        <w:ind w:right="158"/>
        <w:rPr>
          <w:rFonts w:ascii="Calibri" w:eastAsia="Times New Roman" w:hAnsi="Calibri" w:cs="Arial"/>
          <w:b/>
          <w:bCs/>
          <w:kern w:val="0"/>
          <w:sz w:val="28"/>
          <w:szCs w:val="28"/>
          <w:lang w:val="en-US"/>
          <w14:ligatures w14:val="none"/>
        </w:rPr>
      </w:pPr>
    </w:p>
    <w:p w14:paraId="3402CF4B" w14:textId="77777777" w:rsidR="00C20952" w:rsidRPr="00C20952" w:rsidRDefault="00C20952" w:rsidP="00C20952">
      <w:pPr>
        <w:widowControl w:val="0"/>
        <w:autoSpaceDE w:val="0"/>
        <w:autoSpaceDN w:val="0"/>
        <w:spacing w:after="0" w:line="540" w:lineRule="atLeast"/>
        <w:ind w:right="158"/>
        <w:rPr>
          <w:rFonts w:ascii="Calibri" w:eastAsia="Times New Roman" w:hAnsi="Calibri" w:cs="Arial"/>
          <w:b/>
          <w:bCs/>
          <w:kern w:val="0"/>
          <w:sz w:val="28"/>
          <w:szCs w:val="28"/>
          <w:lang w:val="en-US"/>
          <w14:ligatures w14:val="none"/>
        </w:rPr>
      </w:pPr>
      <w:r w:rsidRPr="00C20952">
        <w:rPr>
          <w:rFonts w:ascii="Calibri" w:eastAsia="Times New Roman" w:hAnsi="Calibri" w:cs="Arial"/>
          <w:b/>
          <w:bCs/>
          <w:noProof/>
          <w:kern w:val="0"/>
          <w:sz w:val="28"/>
          <w:szCs w:val="28"/>
          <w:lang w:eastAsia="en-GB"/>
          <w14:ligatures w14:val="none"/>
        </w:rPr>
        <w:drawing>
          <wp:anchor distT="0" distB="0" distL="114300" distR="114300" simplePos="0" relativeHeight="251659264" behindDoc="0" locked="0" layoutInCell="1" allowOverlap="1" wp14:anchorId="076399CE" wp14:editId="131034CD">
            <wp:simplePos x="0" y="0"/>
            <wp:positionH relativeFrom="column">
              <wp:posOffset>-50800</wp:posOffset>
            </wp:positionH>
            <wp:positionV relativeFrom="paragraph">
              <wp:posOffset>271780</wp:posOffset>
            </wp:positionV>
            <wp:extent cx="2362200" cy="9912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char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2200" cy="991235"/>
                    </a:xfrm>
                    <a:prstGeom prst="rect">
                      <a:avLst/>
                    </a:prstGeom>
                  </pic:spPr>
                </pic:pic>
              </a:graphicData>
            </a:graphic>
          </wp:anchor>
        </w:drawing>
      </w:r>
    </w:p>
    <w:p w14:paraId="6AD735ED" w14:textId="77777777" w:rsidR="00C20952" w:rsidRPr="00C20952" w:rsidRDefault="00C20952" w:rsidP="00C20952">
      <w:pPr>
        <w:widowControl w:val="0"/>
        <w:autoSpaceDE w:val="0"/>
        <w:autoSpaceDN w:val="0"/>
        <w:spacing w:after="0" w:line="540" w:lineRule="atLeast"/>
        <w:ind w:right="158"/>
        <w:rPr>
          <w:rFonts w:ascii="Calibri" w:eastAsia="Times New Roman" w:hAnsi="Calibri" w:cs="Arial"/>
          <w:b/>
          <w:bCs/>
          <w:kern w:val="0"/>
          <w:sz w:val="28"/>
          <w:szCs w:val="28"/>
          <w:lang w:val="en-US"/>
          <w14:ligatures w14:val="none"/>
        </w:rPr>
      </w:pPr>
    </w:p>
    <w:p w14:paraId="5D3CC274" w14:textId="39F262D8" w:rsidR="00C20952" w:rsidRPr="00C20952" w:rsidRDefault="00C20952" w:rsidP="00C20952">
      <w:pPr>
        <w:widowControl w:val="0"/>
        <w:autoSpaceDE w:val="0"/>
        <w:autoSpaceDN w:val="0"/>
        <w:spacing w:after="0" w:line="540" w:lineRule="atLeast"/>
        <w:ind w:right="-46"/>
        <w:jc w:val="right"/>
        <w:rPr>
          <w:rFonts w:ascii="Calibri" w:eastAsia="Times New Roman" w:hAnsi="Calibri" w:cs="Arial"/>
          <w:b/>
          <w:bCs/>
          <w:kern w:val="0"/>
          <w:sz w:val="28"/>
          <w:szCs w:val="28"/>
          <w:lang w:val="en-US"/>
          <w14:ligatures w14:val="none"/>
        </w:rPr>
      </w:pPr>
      <w:r w:rsidRPr="00C20952">
        <w:rPr>
          <w:rFonts w:ascii="Calibri" w:eastAsia="Times New Roman" w:hAnsi="Calibri" w:cs="Arial"/>
          <w:b/>
          <w:bCs/>
          <w:kern w:val="0"/>
          <w:sz w:val="28"/>
          <w:szCs w:val="28"/>
          <w:lang w:val="en-US"/>
          <w14:ligatures w14:val="none"/>
        </w:rPr>
        <w:t>Reviewed: S</w:t>
      </w:r>
      <w:r>
        <w:rPr>
          <w:rFonts w:ascii="Calibri" w:eastAsia="Times New Roman" w:hAnsi="Calibri" w:cs="Arial"/>
          <w:b/>
          <w:bCs/>
          <w:kern w:val="0"/>
          <w:sz w:val="28"/>
          <w:szCs w:val="28"/>
          <w:lang w:val="en-US"/>
          <w14:ligatures w14:val="none"/>
        </w:rPr>
        <w:t>eptember</w:t>
      </w:r>
      <w:r w:rsidR="00BD68B4">
        <w:rPr>
          <w:rFonts w:ascii="Calibri" w:eastAsia="Times New Roman" w:hAnsi="Calibri" w:cs="Arial"/>
          <w:b/>
          <w:bCs/>
          <w:kern w:val="0"/>
          <w:sz w:val="28"/>
          <w:szCs w:val="28"/>
          <w:lang w:val="en-US"/>
          <w14:ligatures w14:val="none"/>
        </w:rPr>
        <w:t xml:space="preserve"> 2025</w:t>
      </w:r>
    </w:p>
    <w:p w14:paraId="7EFCB1A1" w14:textId="0E330D8B" w:rsidR="00C20952" w:rsidRDefault="00C20952" w:rsidP="00C20952">
      <w:pPr>
        <w:widowControl w:val="0"/>
        <w:autoSpaceDE w:val="0"/>
        <w:autoSpaceDN w:val="0"/>
        <w:spacing w:after="0" w:line="240" w:lineRule="auto"/>
        <w:ind w:right="-46"/>
        <w:jc w:val="right"/>
        <w:rPr>
          <w:rFonts w:ascii="Calibri" w:eastAsia="Times New Roman" w:hAnsi="Calibri" w:cs="Arial"/>
          <w:b/>
          <w:bCs/>
          <w:kern w:val="0"/>
          <w:sz w:val="28"/>
          <w:szCs w:val="28"/>
          <w:lang w:val="en-US"/>
          <w14:ligatures w14:val="none"/>
        </w:rPr>
      </w:pPr>
      <w:r>
        <w:rPr>
          <w:rFonts w:ascii="Calibri" w:eastAsia="Times New Roman" w:hAnsi="Calibri" w:cs="Arial"/>
          <w:b/>
          <w:bCs/>
          <w:kern w:val="0"/>
          <w:sz w:val="28"/>
          <w:szCs w:val="28"/>
          <w:lang w:val="en-US"/>
          <w14:ligatures w14:val="none"/>
        </w:rPr>
        <w:t>L Cuss</w:t>
      </w:r>
    </w:p>
    <w:p w14:paraId="7CF56126" w14:textId="77777777" w:rsidR="00C20952" w:rsidRDefault="00C20952" w:rsidP="00C20952">
      <w:pPr>
        <w:widowControl w:val="0"/>
        <w:autoSpaceDE w:val="0"/>
        <w:autoSpaceDN w:val="0"/>
        <w:spacing w:after="0" w:line="240" w:lineRule="auto"/>
        <w:ind w:right="-46"/>
        <w:jc w:val="right"/>
        <w:rPr>
          <w:rFonts w:ascii="Calibri" w:eastAsia="Times New Roman" w:hAnsi="Calibri" w:cs="Arial"/>
          <w:b/>
          <w:bCs/>
          <w:kern w:val="0"/>
          <w:sz w:val="28"/>
          <w:szCs w:val="28"/>
          <w:lang w:val="en-US"/>
          <w14:ligatures w14:val="none"/>
        </w:rPr>
      </w:pPr>
    </w:p>
    <w:p w14:paraId="7BEB7C89" w14:textId="77777777" w:rsidR="00C20952" w:rsidRDefault="00C20952" w:rsidP="00C20952">
      <w:pPr>
        <w:widowControl w:val="0"/>
        <w:autoSpaceDE w:val="0"/>
        <w:autoSpaceDN w:val="0"/>
        <w:spacing w:after="0" w:line="240" w:lineRule="auto"/>
        <w:ind w:right="-46"/>
        <w:jc w:val="right"/>
        <w:rPr>
          <w:rFonts w:ascii="Calibri" w:eastAsia="Times New Roman" w:hAnsi="Calibri" w:cs="Arial"/>
          <w:b/>
          <w:bCs/>
          <w:kern w:val="0"/>
          <w:sz w:val="28"/>
          <w:szCs w:val="28"/>
          <w:lang w:val="en-US"/>
          <w14:ligatures w14:val="none"/>
        </w:rPr>
      </w:pPr>
    </w:p>
    <w:p w14:paraId="45B5100A" w14:textId="77777777" w:rsidR="004D0C22" w:rsidRPr="004D0C22" w:rsidRDefault="004D0C22" w:rsidP="004D0C22">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4D0C22">
        <w:rPr>
          <w:rFonts w:ascii="Aptos" w:eastAsia="Times New Roman" w:hAnsi="Aptos" w:cs="Times New Roman"/>
          <w:b/>
          <w:bCs/>
          <w:color w:val="000000"/>
          <w:kern w:val="0"/>
          <w:lang w:eastAsia="en-GB"/>
          <w14:ligatures w14:val="none"/>
        </w:rPr>
        <w:t>Intent</w:t>
      </w:r>
    </w:p>
    <w:p w14:paraId="4E35244D" w14:textId="141E2A5D" w:rsidR="004D0C22" w:rsidRPr="004D0C22" w:rsidRDefault="004D0C22" w:rsidP="004D0C22">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4D0C22">
        <w:rPr>
          <w:rFonts w:ascii="Aptos" w:eastAsia="Times New Roman" w:hAnsi="Aptos" w:cs="Times New Roman"/>
          <w:color w:val="000000"/>
          <w:kern w:val="0"/>
          <w:lang w:eastAsia="en-GB"/>
          <w14:ligatures w14:val="none"/>
        </w:rPr>
        <w:t xml:space="preserve">At </w:t>
      </w:r>
      <w:bookmarkStart w:id="0" w:name="_Hlk210133337"/>
      <w:r>
        <w:rPr>
          <w:rFonts w:ascii="Aptos" w:eastAsia="Times New Roman" w:hAnsi="Aptos" w:cs="Times New Roman"/>
          <w:color w:val="000000"/>
          <w:kern w:val="0"/>
          <w:lang w:eastAsia="en-GB"/>
          <w14:ligatures w14:val="none"/>
        </w:rPr>
        <w:t xml:space="preserve">Stretton </w:t>
      </w:r>
      <w:proofErr w:type="spellStart"/>
      <w:r>
        <w:rPr>
          <w:rFonts w:ascii="Aptos" w:eastAsia="Times New Roman" w:hAnsi="Aptos" w:cs="Times New Roman"/>
          <w:color w:val="000000"/>
          <w:kern w:val="0"/>
          <w:lang w:eastAsia="en-GB"/>
          <w14:ligatures w14:val="none"/>
        </w:rPr>
        <w:t>Sugwas</w:t>
      </w:r>
      <w:proofErr w:type="spellEnd"/>
      <w:r>
        <w:rPr>
          <w:rFonts w:ascii="Aptos" w:eastAsia="Times New Roman" w:hAnsi="Aptos" w:cs="Times New Roman"/>
          <w:color w:val="000000"/>
          <w:kern w:val="0"/>
          <w:lang w:eastAsia="en-GB"/>
          <w14:ligatures w14:val="none"/>
        </w:rPr>
        <w:t xml:space="preserve"> Church of England Academy, </w:t>
      </w:r>
      <w:bookmarkEnd w:id="0"/>
      <w:r w:rsidRPr="004D0C22">
        <w:rPr>
          <w:rFonts w:ascii="Aptos" w:eastAsia="Times New Roman" w:hAnsi="Aptos" w:cs="Times New Roman"/>
          <w:color w:val="000000"/>
          <w:kern w:val="0"/>
          <w:lang w:eastAsia="en-GB"/>
          <w14:ligatures w14:val="none"/>
        </w:rPr>
        <w:t>we believe that </w:t>
      </w:r>
      <w:r w:rsidRPr="004D0C22">
        <w:rPr>
          <w:rFonts w:ascii="Aptos" w:eastAsia="Times New Roman" w:hAnsi="Aptos" w:cs="Times New Roman"/>
          <w:color w:val="000000"/>
          <w:kern w:val="0"/>
          <w:bdr w:val="none" w:sz="0" w:space="0" w:color="auto" w:frame="1"/>
          <w:lang w:eastAsia="en-GB"/>
          <w14:ligatures w14:val="none"/>
        </w:rPr>
        <w:t>Mathematics</w:t>
      </w:r>
      <w:r w:rsidRPr="004D0C22">
        <w:rPr>
          <w:rFonts w:ascii="Aptos" w:eastAsia="Times New Roman" w:hAnsi="Aptos" w:cs="Times New Roman"/>
          <w:color w:val="000000"/>
          <w:kern w:val="0"/>
          <w:lang w:eastAsia="en-GB"/>
          <w14:ligatures w14:val="none"/>
        </w:rPr>
        <w:t> is a key skill that helps us to make sense of the world around us. It enables children to understand and appreciate relationships and pattern in both number and space in their everyday lives. Through their growing knowledge and understanding, children learn to understand and apply their knowledge to solve real life problems.</w:t>
      </w:r>
    </w:p>
    <w:p w14:paraId="67BE818D" w14:textId="77777777" w:rsidR="004D0C22" w:rsidRPr="004D0C22" w:rsidRDefault="004D0C22" w:rsidP="004D0C22">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4D0C22">
        <w:rPr>
          <w:rFonts w:ascii="Arial" w:eastAsia="Times New Roman" w:hAnsi="Arial" w:cs="Arial"/>
          <w:color w:val="000000"/>
          <w:kern w:val="0"/>
          <w:lang w:eastAsia="en-GB"/>
          <w14:ligatures w14:val="none"/>
        </w:rPr>
        <w:t>​</w:t>
      </w:r>
    </w:p>
    <w:p w14:paraId="127CE76D" w14:textId="3E36219A" w:rsidR="004D0C22" w:rsidRPr="004D0C22" w:rsidRDefault="004D0C22" w:rsidP="004D0C22">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4D0C22">
        <w:rPr>
          <w:rFonts w:ascii="Aptos" w:eastAsia="Times New Roman" w:hAnsi="Aptos" w:cs="Times New Roman"/>
          <w:color w:val="000000"/>
          <w:kern w:val="0"/>
          <w:lang w:eastAsia="en-GB"/>
          <w14:ligatures w14:val="none"/>
        </w:rPr>
        <w:t xml:space="preserve">At </w:t>
      </w:r>
      <w:r>
        <w:rPr>
          <w:rFonts w:ascii="Aptos" w:eastAsia="Times New Roman" w:hAnsi="Aptos" w:cs="Times New Roman"/>
          <w:color w:val="000000"/>
          <w:kern w:val="0"/>
          <w:lang w:eastAsia="en-GB"/>
          <w14:ligatures w14:val="none"/>
        </w:rPr>
        <w:t xml:space="preserve">Stretton </w:t>
      </w:r>
      <w:proofErr w:type="spellStart"/>
      <w:r>
        <w:rPr>
          <w:rFonts w:ascii="Aptos" w:eastAsia="Times New Roman" w:hAnsi="Aptos" w:cs="Times New Roman"/>
          <w:color w:val="000000"/>
          <w:kern w:val="0"/>
          <w:lang w:eastAsia="en-GB"/>
          <w14:ligatures w14:val="none"/>
        </w:rPr>
        <w:t>Sugwas</w:t>
      </w:r>
      <w:proofErr w:type="spellEnd"/>
      <w:r>
        <w:rPr>
          <w:rFonts w:ascii="Aptos" w:eastAsia="Times New Roman" w:hAnsi="Aptos" w:cs="Times New Roman"/>
          <w:color w:val="000000"/>
          <w:kern w:val="0"/>
          <w:lang w:eastAsia="en-GB"/>
          <w14:ligatures w14:val="none"/>
        </w:rPr>
        <w:t xml:space="preserve"> Church of England Academy,</w:t>
      </w:r>
      <w:r w:rsidRPr="004D0C22">
        <w:rPr>
          <w:rFonts w:ascii="Aptos" w:eastAsia="Times New Roman" w:hAnsi="Aptos" w:cs="Times New Roman"/>
          <w:color w:val="000000"/>
          <w:kern w:val="0"/>
          <w:lang w:eastAsia="en-GB"/>
          <w14:ligatures w14:val="none"/>
        </w:rPr>
        <w:t xml:space="preserve"> we also believe that </w:t>
      </w:r>
      <w:r w:rsidRPr="004D0C22">
        <w:rPr>
          <w:rFonts w:ascii="Aptos" w:eastAsia="Times New Roman" w:hAnsi="Aptos" w:cs="Times New Roman"/>
          <w:color w:val="000000"/>
          <w:kern w:val="0"/>
          <w:bdr w:val="none" w:sz="0" w:space="0" w:color="auto" w:frame="1"/>
          <w:lang w:eastAsia="en-GB"/>
          <w14:ligatures w14:val="none"/>
        </w:rPr>
        <w:t>Mathematics</w:t>
      </w:r>
      <w:r w:rsidRPr="004D0C22">
        <w:rPr>
          <w:rFonts w:ascii="Aptos" w:eastAsia="Times New Roman" w:hAnsi="Aptos" w:cs="Times New Roman"/>
          <w:color w:val="000000"/>
          <w:kern w:val="0"/>
          <w:lang w:eastAsia="en-GB"/>
          <w14:ligatures w14:val="none"/>
        </w:rPr>
        <w:t> equips children with a uniquely powerful set of tools to understand and change the world. These tools include logical reasoning, problem-solving skills and the ability to think in abstract ways.</w:t>
      </w:r>
    </w:p>
    <w:p w14:paraId="5CC6F4F9" w14:textId="77777777" w:rsidR="004D0C22" w:rsidRPr="004D0C22" w:rsidRDefault="004D0C22" w:rsidP="004D0C22">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4D0C22">
        <w:rPr>
          <w:rFonts w:ascii="Arial" w:eastAsia="Times New Roman" w:hAnsi="Arial" w:cs="Arial"/>
          <w:color w:val="000000"/>
          <w:kern w:val="0"/>
          <w:lang w:eastAsia="en-GB"/>
          <w14:ligatures w14:val="none"/>
        </w:rPr>
        <w:t>​</w:t>
      </w:r>
    </w:p>
    <w:p w14:paraId="57B0CD05" w14:textId="28338B34" w:rsidR="004D0C22" w:rsidRPr="004D0C22" w:rsidRDefault="004D0C22" w:rsidP="004D0C22">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4D0C22">
        <w:rPr>
          <w:rFonts w:ascii="Aptos" w:eastAsia="Times New Roman" w:hAnsi="Aptos" w:cs="Times New Roman"/>
          <w:color w:val="000000"/>
          <w:kern w:val="0"/>
          <w:bdr w:val="none" w:sz="0" w:space="0" w:color="auto" w:frame="1"/>
          <w:lang w:eastAsia="en-GB"/>
          <w14:ligatures w14:val="none"/>
        </w:rPr>
        <w:t>Mathematics</w:t>
      </w:r>
      <w:r w:rsidRPr="004D0C22">
        <w:rPr>
          <w:rFonts w:ascii="Aptos" w:eastAsia="Times New Roman" w:hAnsi="Aptos" w:cs="Times New Roman"/>
          <w:color w:val="000000"/>
          <w:kern w:val="0"/>
          <w:lang w:eastAsia="en-GB"/>
          <w14:ligatures w14:val="none"/>
        </w:rPr>
        <w:t> is important in everyday life, many forms of employment, science and technology, medicine, the economy, the environment and development and in public decision-making. Different cultures have contributed to the development and application of </w:t>
      </w:r>
      <w:r w:rsidRPr="004D0C22">
        <w:rPr>
          <w:rFonts w:ascii="Aptos" w:eastAsia="Times New Roman" w:hAnsi="Aptos" w:cs="Times New Roman"/>
          <w:color w:val="000000"/>
          <w:kern w:val="0"/>
          <w:bdr w:val="none" w:sz="0" w:space="0" w:color="auto" w:frame="1"/>
          <w:lang w:eastAsia="en-GB"/>
          <w14:ligatures w14:val="none"/>
        </w:rPr>
        <w:t>mathematics</w:t>
      </w:r>
      <w:r w:rsidRPr="004D0C22">
        <w:rPr>
          <w:rFonts w:ascii="Aptos" w:eastAsia="Times New Roman" w:hAnsi="Aptos" w:cs="Times New Roman"/>
          <w:color w:val="000000"/>
          <w:kern w:val="0"/>
          <w:lang w:eastAsia="en-GB"/>
          <w14:ligatures w14:val="none"/>
        </w:rPr>
        <w:t>. Today, the subject transcends cultural boundaries, and its importance is universally recognised</w:t>
      </w:r>
      <w:r w:rsidR="008D5B4F">
        <w:rPr>
          <w:rFonts w:ascii="Aptos" w:eastAsia="Times New Roman" w:hAnsi="Aptos" w:cs="Times New Roman"/>
          <w:color w:val="000000"/>
          <w:kern w:val="0"/>
          <w:lang w:eastAsia="en-GB"/>
          <w14:ligatures w14:val="none"/>
        </w:rPr>
        <w:t>.</w:t>
      </w:r>
    </w:p>
    <w:p w14:paraId="34B62D7B" w14:textId="77777777" w:rsidR="004D0C22" w:rsidRPr="004D0C22" w:rsidRDefault="004D0C22" w:rsidP="004D0C22">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4D0C22">
        <w:rPr>
          <w:rFonts w:ascii="Aptos" w:eastAsia="Times New Roman" w:hAnsi="Aptos" w:cs="Times New Roman"/>
          <w:color w:val="000000"/>
          <w:kern w:val="0"/>
          <w:lang w:eastAsia="en-GB"/>
          <w14:ligatures w14:val="none"/>
        </w:rPr>
        <w:t> </w:t>
      </w:r>
    </w:p>
    <w:p w14:paraId="4BFB9A67" w14:textId="77777777" w:rsidR="004D0C22" w:rsidRPr="004D0C22" w:rsidRDefault="004D0C22" w:rsidP="004D0C22">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4D0C22">
        <w:rPr>
          <w:rFonts w:ascii="Aptos" w:eastAsia="Times New Roman" w:hAnsi="Aptos" w:cs="Times New Roman"/>
          <w:color w:val="000000"/>
          <w:kern w:val="0"/>
          <w:lang w:eastAsia="en-GB"/>
          <w14:ligatures w14:val="none"/>
        </w:rPr>
        <w:t> </w:t>
      </w:r>
    </w:p>
    <w:p w14:paraId="0E5F4FA4" w14:textId="77777777" w:rsidR="004D0C22" w:rsidRPr="004D0C22" w:rsidRDefault="004D0C22" w:rsidP="004D0C22">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4D0C22">
        <w:rPr>
          <w:rFonts w:ascii="Aptos" w:eastAsia="Times New Roman" w:hAnsi="Aptos" w:cs="Times New Roman"/>
          <w:b/>
          <w:bCs/>
          <w:color w:val="000000"/>
          <w:kern w:val="0"/>
          <w:lang w:eastAsia="en-GB"/>
          <w14:ligatures w14:val="none"/>
        </w:rPr>
        <w:t>Implementation</w:t>
      </w:r>
    </w:p>
    <w:p w14:paraId="797F0178" w14:textId="5922E8BB" w:rsidR="004D0C22" w:rsidRPr="004D0C22" w:rsidRDefault="004D0C22" w:rsidP="004D0C22">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4D0C22">
        <w:rPr>
          <w:rFonts w:ascii="Aptos" w:eastAsia="Times New Roman" w:hAnsi="Aptos" w:cs="Times New Roman"/>
          <w:color w:val="000000"/>
          <w:kern w:val="0"/>
          <w:lang w:eastAsia="en-GB"/>
          <w14:ligatures w14:val="none"/>
        </w:rPr>
        <w:t xml:space="preserve">At </w:t>
      </w:r>
      <w:r w:rsidR="008D5B4F">
        <w:rPr>
          <w:rFonts w:ascii="Aptos" w:eastAsia="Times New Roman" w:hAnsi="Aptos" w:cs="Times New Roman"/>
          <w:color w:val="000000"/>
          <w:kern w:val="0"/>
          <w:lang w:eastAsia="en-GB"/>
          <w14:ligatures w14:val="none"/>
        </w:rPr>
        <w:t xml:space="preserve">Stretton </w:t>
      </w:r>
      <w:proofErr w:type="spellStart"/>
      <w:r w:rsidR="008D5B4F">
        <w:rPr>
          <w:rFonts w:ascii="Aptos" w:eastAsia="Times New Roman" w:hAnsi="Aptos" w:cs="Times New Roman"/>
          <w:color w:val="000000"/>
          <w:kern w:val="0"/>
          <w:lang w:eastAsia="en-GB"/>
          <w14:ligatures w14:val="none"/>
        </w:rPr>
        <w:t>Sugwas</w:t>
      </w:r>
      <w:proofErr w:type="spellEnd"/>
      <w:r w:rsidR="008D5B4F">
        <w:rPr>
          <w:rFonts w:ascii="Aptos" w:eastAsia="Times New Roman" w:hAnsi="Aptos" w:cs="Times New Roman"/>
          <w:color w:val="000000"/>
          <w:kern w:val="0"/>
          <w:lang w:eastAsia="en-GB"/>
          <w14:ligatures w14:val="none"/>
        </w:rPr>
        <w:t xml:space="preserve"> Church of England Academy</w:t>
      </w:r>
      <w:r w:rsidRPr="004D0C22">
        <w:rPr>
          <w:rFonts w:ascii="Aptos" w:eastAsia="Times New Roman" w:hAnsi="Aptos" w:cs="Times New Roman"/>
          <w:color w:val="000000"/>
          <w:kern w:val="0"/>
          <w:lang w:eastAsia="en-GB"/>
          <w14:ligatures w14:val="none"/>
        </w:rPr>
        <w:t>, we use White Rose </w:t>
      </w:r>
      <w:r w:rsidRPr="004D0C22">
        <w:rPr>
          <w:rFonts w:ascii="Aptos" w:eastAsia="Times New Roman" w:hAnsi="Aptos" w:cs="Times New Roman"/>
          <w:color w:val="000000"/>
          <w:kern w:val="0"/>
          <w:bdr w:val="none" w:sz="0" w:space="0" w:color="auto" w:frame="1"/>
          <w:lang w:eastAsia="en-GB"/>
          <w14:ligatures w14:val="none"/>
        </w:rPr>
        <w:t>Maths</w:t>
      </w:r>
      <w:r w:rsidRPr="004D0C22">
        <w:rPr>
          <w:rFonts w:ascii="Aptos" w:eastAsia="Times New Roman" w:hAnsi="Aptos" w:cs="Times New Roman"/>
          <w:color w:val="000000"/>
          <w:kern w:val="0"/>
          <w:lang w:eastAsia="en-GB"/>
          <w14:ligatures w14:val="none"/>
        </w:rPr>
        <w:t> mastery approach to </w:t>
      </w:r>
      <w:r w:rsidRPr="004D0C22">
        <w:rPr>
          <w:rFonts w:ascii="Aptos" w:eastAsia="Times New Roman" w:hAnsi="Aptos" w:cs="Times New Roman"/>
          <w:color w:val="000000"/>
          <w:kern w:val="0"/>
          <w:bdr w:val="none" w:sz="0" w:space="0" w:color="auto" w:frame="1"/>
          <w:lang w:eastAsia="en-GB"/>
          <w14:ligatures w14:val="none"/>
        </w:rPr>
        <w:t>maths</w:t>
      </w:r>
      <w:r w:rsidRPr="004D0C22">
        <w:rPr>
          <w:rFonts w:ascii="Aptos" w:eastAsia="Times New Roman" w:hAnsi="Aptos" w:cs="Times New Roman"/>
          <w:color w:val="000000"/>
          <w:kern w:val="0"/>
          <w:lang w:eastAsia="en-GB"/>
          <w14:ligatures w14:val="none"/>
        </w:rPr>
        <w:t xml:space="preserve"> teaching. The research-driven teaching and learning scheme puts numbers first, puts depth before breadth and encourages a collaborative approach to learning which develops fluency, reasoning and problem-solving. This ensures that all children at </w:t>
      </w:r>
      <w:r w:rsidR="008D5B4F">
        <w:rPr>
          <w:rFonts w:ascii="Aptos" w:eastAsia="Times New Roman" w:hAnsi="Aptos" w:cs="Times New Roman"/>
          <w:color w:val="000000"/>
          <w:kern w:val="0"/>
          <w:lang w:eastAsia="en-GB"/>
          <w14:ligatures w14:val="none"/>
        </w:rPr>
        <w:t xml:space="preserve">Stretton </w:t>
      </w:r>
      <w:proofErr w:type="spellStart"/>
      <w:r w:rsidR="008D5B4F">
        <w:rPr>
          <w:rFonts w:ascii="Aptos" w:eastAsia="Times New Roman" w:hAnsi="Aptos" w:cs="Times New Roman"/>
          <w:color w:val="000000"/>
          <w:kern w:val="0"/>
          <w:lang w:eastAsia="en-GB"/>
          <w14:ligatures w14:val="none"/>
        </w:rPr>
        <w:t>Sugwas</w:t>
      </w:r>
      <w:proofErr w:type="spellEnd"/>
      <w:r w:rsidR="008D5B4F">
        <w:rPr>
          <w:rFonts w:ascii="Aptos" w:eastAsia="Times New Roman" w:hAnsi="Aptos" w:cs="Times New Roman"/>
          <w:color w:val="000000"/>
          <w:kern w:val="0"/>
          <w:lang w:eastAsia="en-GB"/>
          <w14:ligatures w14:val="none"/>
        </w:rPr>
        <w:t xml:space="preserve"> Church of England Academy, </w:t>
      </w:r>
      <w:r w:rsidRPr="004D0C22">
        <w:rPr>
          <w:rFonts w:ascii="Aptos" w:eastAsia="Times New Roman" w:hAnsi="Aptos" w:cs="Times New Roman"/>
          <w:color w:val="000000"/>
          <w:kern w:val="0"/>
          <w:lang w:eastAsia="en-GB"/>
          <w14:ligatures w14:val="none"/>
        </w:rPr>
        <w:t>have the skills they need to become competent and confident </w:t>
      </w:r>
      <w:r w:rsidRPr="004D0C22">
        <w:rPr>
          <w:rFonts w:ascii="Aptos" w:eastAsia="Times New Roman" w:hAnsi="Aptos" w:cs="Times New Roman"/>
          <w:color w:val="000000"/>
          <w:kern w:val="0"/>
          <w:bdr w:val="none" w:sz="0" w:space="0" w:color="auto" w:frame="1"/>
          <w:lang w:eastAsia="en-GB"/>
          <w14:ligatures w14:val="none"/>
        </w:rPr>
        <w:t>math</w:t>
      </w:r>
      <w:r w:rsidRPr="004D0C22">
        <w:rPr>
          <w:rFonts w:ascii="Aptos" w:eastAsia="Times New Roman" w:hAnsi="Aptos" w:cs="Times New Roman"/>
          <w:color w:val="000000"/>
          <w:kern w:val="0"/>
          <w:lang w:eastAsia="en-GB"/>
          <w14:ligatures w14:val="none"/>
        </w:rPr>
        <w:t>ematicians.</w:t>
      </w:r>
    </w:p>
    <w:p w14:paraId="18684FF5" w14:textId="77777777" w:rsidR="004D0C22" w:rsidRPr="004D0C22" w:rsidRDefault="004D0C22" w:rsidP="004D0C22">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74D02B1D" w14:textId="77777777" w:rsidR="004D0C22" w:rsidRPr="004D0C22" w:rsidRDefault="004D0C22" w:rsidP="004D0C22">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4D0C22">
        <w:rPr>
          <w:rFonts w:ascii="Aptos" w:eastAsia="Times New Roman" w:hAnsi="Aptos" w:cs="Times New Roman"/>
          <w:color w:val="000000"/>
          <w:kern w:val="0"/>
          <w:lang w:eastAsia="en-GB"/>
          <w14:ligatures w14:val="none"/>
        </w:rPr>
        <w:t xml:space="preserve">To develop and secure number sense, we use White Rose Fluency Bee in Years 1-4. Fluency Bee is a structured teaching programme that builds children’s confidence through varied and frequent practice. Key representations alongside emphasis on mathematical talk and a hands-on, practical approach builds and secures number sense. </w:t>
      </w:r>
    </w:p>
    <w:p w14:paraId="7112F1D1" w14:textId="77777777" w:rsidR="004D0C22" w:rsidRPr="004D0C22" w:rsidRDefault="004D0C22" w:rsidP="004D0C22">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4D0C22">
        <w:rPr>
          <w:rFonts w:ascii="Aptos" w:eastAsia="Times New Roman" w:hAnsi="Aptos" w:cs="Times New Roman"/>
          <w:color w:val="000000"/>
          <w:kern w:val="0"/>
          <w:lang w:eastAsia="en-GB"/>
          <w14:ligatures w14:val="none"/>
        </w:rPr>
        <w:t> </w:t>
      </w:r>
    </w:p>
    <w:p w14:paraId="7ED3C98C" w14:textId="77777777" w:rsidR="004D0C22" w:rsidRPr="004D0C22" w:rsidRDefault="004D0C22" w:rsidP="004D0C22">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4D0C22">
        <w:rPr>
          <w:rFonts w:ascii="Aptos" w:eastAsia="Times New Roman" w:hAnsi="Aptos" w:cs="Times New Roman"/>
          <w:color w:val="000000"/>
          <w:kern w:val="0"/>
          <w:lang w:eastAsia="en-GB"/>
          <w14:ligatures w14:val="none"/>
        </w:rPr>
        <w:t>Throughout our teaching, we embed a mastery using the Concrete Pictorial Abstract (CPA) approach. Research shows that when children are introduced to a new concept, working with concrete physical resources and pictorial representations leads to a better understanding of abstract concepts. We use CPA throughout our schemes of learning.</w:t>
      </w:r>
    </w:p>
    <w:p w14:paraId="1DE7EBFC" w14:textId="77777777" w:rsidR="004D0C22" w:rsidRPr="004D0C22" w:rsidRDefault="004D0C22" w:rsidP="004D0C22">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4D0C22">
        <w:rPr>
          <w:rFonts w:ascii="Arial" w:eastAsia="Times New Roman" w:hAnsi="Arial" w:cs="Arial"/>
          <w:color w:val="000000"/>
          <w:kern w:val="0"/>
          <w:lang w:eastAsia="en-GB"/>
          <w14:ligatures w14:val="none"/>
        </w:rPr>
        <w:t>​</w:t>
      </w:r>
    </w:p>
    <w:p w14:paraId="6554DA37" w14:textId="77777777" w:rsidR="004D0C22" w:rsidRPr="004D0C22" w:rsidRDefault="004D0C22" w:rsidP="004D0C22">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4D0C22">
        <w:rPr>
          <w:rFonts w:ascii="Aptos" w:eastAsia="Times New Roman" w:hAnsi="Aptos" w:cs="Times New Roman"/>
          <w:color w:val="000000"/>
          <w:kern w:val="0"/>
          <w:lang w:eastAsia="en-GB"/>
          <w14:ligatures w14:val="none"/>
        </w:rPr>
        <w:t>All lessons are carefully planned and adapted to suit the needs of all differing </w:t>
      </w:r>
      <w:r w:rsidRPr="004D0C22">
        <w:rPr>
          <w:rFonts w:ascii="Aptos" w:eastAsia="Times New Roman" w:hAnsi="Aptos" w:cs="Times New Roman"/>
          <w:color w:val="000000"/>
          <w:kern w:val="0"/>
          <w:bdr w:val="none" w:sz="0" w:space="0" w:color="auto" w:frame="1"/>
          <w:lang w:eastAsia="en-GB"/>
          <w14:ligatures w14:val="none"/>
        </w:rPr>
        <w:t>math</w:t>
      </w:r>
      <w:r w:rsidRPr="004D0C22">
        <w:rPr>
          <w:rFonts w:ascii="Aptos" w:eastAsia="Times New Roman" w:hAnsi="Aptos" w:cs="Times New Roman"/>
          <w:color w:val="000000"/>
          <w:kern w:val="0"/>
          <w:lang w:eastAsia="en-GB"/>
          <w14:ligatures w14:val="none"/>
        </w:rPr>
        <w:t>ematical ability, and all children are challenged through a wide range of strategies including individual, paired or small group work. We use classroom assistants to support targeted groups and to provide in situ feedback to ensure that work is matched to the needs of individuals. </w:t>
      </w:r>
    </w:p>
    <w:p w14:paraId="03446E9D" w14:textId="77777777" w:rsidR="004D0C22" w:rsidRDefault="004D0C22" w:rsidP="004D0C22">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4D0C22">
        <w:rPr>
          <w:rFonts w:ascii="Aptos" w:eastAsia="Times New Roman" w:hAnsi="Aptos" w:cs="Times New Roman"/>
          <w:color w:val="000000"/>
          <w:kern w:val="0"/>
          <w:lang w:eastAsia="en-GB"/>
          <w14:ligatures w14:val="none"/>
        </w:rPr>
        <w:t> </w:t>
      </w:r>
    </w:p>
    <w:p w14:paraId="0A0D234D" w14:textId="77777777" w:rsidR="00DA6445" w:rsidRPr="004D0C22" w:rsidRDefault="00DA6445" w:rsidP="004D0C22">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73542F76" w14:textId="77777777" w:rsidR="004D0C22" w:rsidRPr="004D0C22" w:rsidRDefault="004D0C22" w:rsidP="004D0C22">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4D0C22">
        <w:rPr>
          <w:rFonts w:ascii="Aptos" w:eastAsia="Times New Roman" w:hAnsi="Aptos" w:cs="Times New Roman"/>
          <w:color w:val="000000"/>
          <w:kern w:val="0"/>
          <w:lang w:eastAsia="en-GB"/>
          <w14:ligatures w14:val="none"/>
        </w:rPr>
        <w:lastRenderedPageBreak/>
        <w:t xml:space="preserve">Teacher </w:t>
      </w:r>
      <w:proofErr w:type="gramStart"/>
      <w:r w:rsidRPr="004D0C22">
        <w:rPr>
          <w:rFonts w:ascii="Aptos" w:eastAsia="Times New Roman" w:hAnsi="Aptos" w:cs="Times New Roman"/>
          <w:color w:val="000000"/>
          <w:kern w:val="0"/>
          <w:lang w:eastAsia="en-GB"/>
          <w14:ligatures w14:val="none"/>
        </w:rPr>
        <w:t>ensure</w:t>
      </w:r>
      <w:proofErr w:type="gramEnd"/>
      <w:r w:rsidRPr="004D0C22">
        <w:rPr>
          <w:rFonts w:ascii="Aptos" w:eastAsia="Times New Roman" w:hAnsi="Aptos" w:cs="Times New Roman"/>
          <w:color w:val="000000"/>
          <w:kern w:val="0"/>
          <w:lang w:eastAsia="en-GB"/>
          <w14:ligatures w14:val="none"/>
        </w:rPr>
        <w:t xml:space="preserve"> that</w:t>
      </w:r>
    </w:p>
    <w:p w14:paraId="7FADA512" w14:textId="77777777" w:rsidR="004D0C22" w:rsidRPr="004D0C22" w:rsidRDefault="004D0C22" w:rsidP="004D0C22">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4D0C22">
        <w:rPr>
          <w:rFonts w:ascii="Aptos" w:eastAsia="Times New Roman" w:hAnsi="Aptos" w:cs="Times New Roman"/>
          <w:color w:val="000000"/>
          <w:kern w:val="0"/>
          <w:lang w:eastAsia="en-GB"/>
          <w14:ligatures w14:val="none"/>
        </w:rPr>
        <w:t> </w:t>
      </w:r>
    </w:p>
    <w:p w14:paraId="43A2A757" w14:textId="77777777" w:rsidR="004D0C22" w:rsidRPr="004D0C22" w:rsidRDefault="004D0C22" w:rsidP="004D0C22">
      <w:pPr>
        <w:numPr>
          <w:ilvl w:val="0"/>
          <w:numId w:val="1"/>
        </w:numPr>
        <w:shd w:val="clear" w:color="auto" w:fill="FFFFFF"/>
        <w:spacing w:after="0" w:line="240" w:lineRule="auto"/>
        <w:rPr>
          <w:rFonts w:ascii="Aptos" w:eastAsia="Times New Roman" w:hAnsi="Aptos" w:cs="Segoe UI"/>
          <w:color w:val="000000"/>
          <w:kern w:val="0"/>
          <w:lang w:eastAsia="en-GB"/>
          <w14:ligatures w14:val="none"/>
        </w:rPr>
      </w:pPr>
      <w:r w:rsidRPr="004D0C22">
        <w:rPr>
          <w:rFonts w:ascii="Aptos" w:eastAsia="Times New Roman" w:hAnsi="Aptos" w:cs="Segoe UI"/>
          <w:color w:val="000000"/>
          <w:kern w:val="0"/>
          <w:lang w:eastAsia="en-GB"/>
          <w14:ligatures w14:val="none"/>
        </w:rPr>
        <w:t>all children are given opportunities for: practical activities, role play and </w:t>
      </w:r>
      <w:r w:rsidRPr="004D0C22">
        <w:rPr>
          <w:rFonts w:ascii="Aptos" w:eastAsia="Times New Roman" w:hAnsi="Aptos" w:cs="Segoe UI"/>
          <w:color w:val="000000"/>
          <w:kern w:val="0"/>
          <w:bdr w:val="none" w:sz="0" w:space="0" w:color="auto" w:frame="1"/>
          <w:lang w:eastAsia="en-GB"/>
          <w14:ligatures w14:val="none"/>
        </w:rPr>
        <w:t>math</w:t>
      </w:r>
      <w:r w:rsidRPr="004D0C22">
        <w:rPr>
          <w:rFonts w:ascii="Aptos" w:eastAsia="Times New Roman" w:hAnsi="Aptos" w:cs="Segoe UI"/>
          <w:color w:val="000000"/>
          <w:kern w:val="0"/>
          <w:lang w:eastAsia="en-GB"/>
          <w14:ligatures w14:val="none"/>
        </w:rPr>
        <w:t>ematical board games</w:t>
      </w:r>
    </w:p>
    <w:p w14:paraId="51FA7B90" w14:textId="77777777" w:rsidR="004D0C22" w:rsidRPr="004D0C22" w:rsidRDefault="004D0C22" w:rsidP="004D0C22">
      <w:pPr>
        <w:numPr>
          <w:ilvl w:val="0"/>
          <w:numId w:val="1"/>
        </w:numPr>
        <w:shd w:val="clear" w:color="auto" w:fill="FFFFFF"/>
        <w:spacing w:after="0" w:line="240" w:lineRule="auto"/>
        <w:rPr>
          <w:rFonts w:ascii="Aptos" w:eastAsia="Times New Roman" w:hAnsi="Aptos" w:cs="Segoe UI"/>
          <w:color w:val="000000"/>
          <w:kern w:val="0"/>
          <w:lang w:eastAsia="en-GB"/>
          <w14:ligatures w14:val="none"/>
        </w:rPr>
      </w:pPr>
      <w:r w:rsidRPr="004D0C22">
        <w:rPr>
          <w:rFonts w:ascii="Aptos" w:eastAsia="Times New Roman" w:hAnsi="Aptos" w:cs="Segoe UI"/>
          <w:color w:val="000000"/>
          <w:kern w:val="0"/>
          <w:lang w:eastAsia="en-GB"/>
          <w14:ligatures w14:val="none"/>
        </w:rPr>
        <w:t>the development of mental and oral strategies with an emphasis on speed recall of number bonds and multiplication tables</w:t>
      </w:r>
    </w:p>
    <w:p w14:paraId="11631DAE" w14:textId="77777777" w:rsidR="004D0C22" w:rsidRPr="004D0C22" w:rsidRDefault="004D0C22" w:rsidP="004D0C22">
      <w:pPr>
        <w:numPr>
          <w:ilvl w:val="0"/>
          <w:numId w:val="1"/>
        </w:numPr>
        <w:shd w:val="clear" w:color="auto" w:fill="FFFFFF"/>
        <w:spacing w:after="0" w:line="240" w:lineRule="auto"/>
        <w:rPr>
          <w:rFonts w:ascii="Aptos" w:eastAsia="Times New Roman" w:hAnsi="Aptos" w:cs="Segoe UI"/>
          <w:color w:val="000000"/>
          <w:kern w:val="0"/>
          <w:lang w:eastAsia="en-GB"/>
          <w14:ligatures w14:val="none"/>
        </w:rPr>
      </w:pPr>
      <w:r w:rsidRPr="004D0C22">
        <w:rPr>
          <w:rFonts w:ascii="Aptos" w:eastAsia="Times New Roman" w:hAnsi="Aptos" w:cs="Segoe UI"/>
          <w:color w:val="000000"/>
          <w:kern w:val="0"/>
          <w:lang w:eastAsia="en-GB"/>
          <w14:ligatures w14:val="none"/>
        </w:rPr>
        <w:t>the development of </w:t>
      </w:r>
      <w:r w:rsidRPr="004D0C22">
        <w:rPr>
          <w:rFonts w:ascii="Aptos" w:eastAsia="Times New Roman" w:hAnsi="Aptos" w:cs="Segoe UI"/>
          <w:color w:val="000000"/>
          <w:kern w:val="0"/>
          <w:bdr w:val="none" w:sz="0" w:space="0" w:color="auto" w:frame="1"/>
          <w:lang w:eastAsia="en-GB"/>
          <w14:ligatures w14:val="none"/>
        </w:rPr>
        <w:t>math</w:t>
      </w:r>
      <w:r w:rsidRPr="004D0C22">
        <w:rPr>
          <w:rFonts w:ascii="Aptos" w:eastAsia="Times New Roman" w:hAnsi="Aptos" w:cs="Segoe UI"/>
          <w:color w:val="000000"/>
          <w:kern w:val="0"/>
          <w:lang w:eastAsia="en-GB"/>
          <w14:ligatures w14:val="none"/>
        </w:rPr>
        <w:t>ematical vocabulary</w:t>
      </w:r>
    </w:p>
    <w:p w14:paraId="227651F0" w14:textId="77777777" w:rsidR="004D0C22" w:rsidRPr="004D0C22" w:rsidRDefault="004D0C22" w:rsidP="004D0C22">
      <w:pPr>
        <w:numPr>
          <w:ilvl w:val="0"/>
          <w:numId w:val="1"/>
        </w:numPr>
        <w:shd w:val="clear" w:color="auto" w:fill="FFFFFF"/>
        <w:spacing w:after="0" w:line="240" w:lineRule="auto"/>
        <w:rPr>
          <w:rFonts w:ascii="Aptos" w:eastAsia="Times New Roman" w:hAnsi="Aptos" w:cs="Segoe UI"/>
          <w:color w:val="000000"/>
          <w:kern w:val="0"/>
          <w:lang w:eastAsia="en-GB"/>
          <w14:ligatures w14:val="none"/>
        </w:rPr>
      </w:pPr>
      <w:r w:rsidRPr="004D0C22">
        <w:rPr>
          <w:rFonts w:ascii="Aptos" w:eastAsia="Times New Roman" w:hAnsi="Aptos" w:cs="Segoe UI"/>
          <w:color w:val="000000"/>
          <w:kern w:val="0"/>
          <w:lang w:eastAsia="en-GB"/>
          <w14:ligatures w14:val="none"/>
        </w:rPr>
        <w:t>problem solving</w:t>
      </w:r>
    </w:p>
    <w:p w14:paraId="303220BB" w14:textId="77777777" w:rsidR="004D0C22" w:rsidRPr="004D0C22" w:rsidRDefault="004D0C22" w:rsidP="004D0C22">
      <w:pPr>
        <w:numPr>
          <w:ilvl w:val="0"/>
          <w:numId w:val="1"/>
        </w:numPr>
        <w:shd w:val="clear" w:color="auto" w:fill="FFFFFF"/>
        <w:spacing w:after="0" w:line="240" w:lineRule="auto"/>
        <w:rPr>
          <w:rFonts w:ascii="Aptos" w:eastAsia="Times New Roman" w:hAnsi="Aptos" w:cs="Segoe UI"/>
          <w:color w:val="000000"/>
          <w:kern w:val="0"/>
          <w:lang w:eastAsia="en-GB"/>
          <w14:ligatures w14:val="none"/>
        </w:rPr>
      </w:pPr>
      <w:r w:rsidRPr="004D0C22">
        <w:rPr>
          <w:rFonts w:ascii="Aptos" w:eastAsia="Times New Roman" w:hAnsi="Aptos" w:cs="Segoe UI"/>
          <w:color w:val="000000"/>
          <w:kern w:val="0"/>
          <w:lang w:eastAsia="en-GB"/>
          <w14:ligatures w14:val="none"/>
        </w:rPr>
        <w:t>individual, group and whole class discussions and activities</w:t>
      </w:r>
    </w:p>
    <w:p w14:paraId="0E1E76C9" w14:textId="77777777" w:rsidR="004D0C22" w:rsidRPr="004D0C22" w:rsidRDefault="004D0C22" w:rsidP="004D0C22">
      <w:pPr>
        <w:numPr>
          <w:ilvl w:val="0"/>
          <w:numId w:val="1"/>
        </w:numPr>
        <w:shd w:val="clear" w:color="auto" w:fill="FFFFFF"/>
        <w:spacing w:after="0" w:line="240" w:lineRule="auto"/>
        <w:rPr>
          <w:rFonts w:ascii="Aptos" w:eastAsia="Times New Roman" w:hAnsi="Aptos" w:cs="Segoe UI"/>
          <w:color w:val="000000"/>
          <w:kern w:val="0"/>
          <w:lang w:eastAsia="en-GB"/>
          <w14:ligatures w14:val="none"/>
        </w:rPr>
      </w:pPr>
      <w:r w:rsidRPr="004D0C22">
        <w:rPr>
          <w:rFonts w:ascii="Aptos" w:eastAsia="Times New Roman" w:hAnsi="Aptos" w:cs="Segoe UI"/>
          <w:color w:val="000000"/>
          <w:kern w:val="0"/>
          <w:lang w:eastAsia="en-GB"/>
          <w14:ligatures w14:val="none"/>
        </w:rPr>
        <w:t>open and closed tasks</w:t>
      </w:r>
    </w:p>
    <w:p w14:paraId="41BFB01F" w14:textId="77777777" w:rsidR="004D0C22" w:rsidRPr="004D0C22" w:rsidRDefault="004D0C22" w:rsidP="004D0C22">
      <w:pPr>
        <w:numPr>
          <w:ilvl w:val="0"/>
          <w:numId w:val="1"/>
        </w:numPr>
        <w:shd w:val="clear" w:color="auto" w:fill="FFFFFF"/>
        <w:spacing w:after="0" w:line="240" w:lineRule="auto"/>
        <w:rPr>
          <w:rFonts w:ascii="Aptos" w:eastAsia="Times New Roman" w:hAnsi="Aptos" w:cs="Segoe UI"/>
          <w:color w:val="000000"/>
          <w:kern w:val="0"/>
          <w:lang w:eastAsia="en-GB"/>
          <w14:ligatures w14:val="none"/>
        </w:rPr>
      </w:pPr>
      <w:r w:rsidRPr="004D0C22">
        <w:rPr>
          <w:rFonts w:ascii="Aptos" w:eastAsia="Times New Roman" w:hAnsi="Aptos" w:cs="Segoe UI"/>
          <w:color w:val="000000"/>
          <w:kern w:val="0"/>
          <w:lang w:eastAsia="en-GB"/>
          <w14:ligatures w14:val="none"/>
        </w:rPr>
        <w:t>a range of methods of calculating e.g. mental, pencil and paper</w:t>
      </w:r>
    </w:p>
    <w:p w14:paraId="71D46A74" w14:textId="77777777" w:rsidR="004D0C22" w:rsidRPr="004D0C22" w:rsidRDefault="004D0C22" w:rsidP="004D0C22">
      <w:pPr>
        <w:numPr>
          <w:ilvl w:val="0"/>
          <w:numId w:val="1"/>
        </w:numPr>
        <w:shd w:val="clear" w:color="auto" w:fill="FFFFFF"/>
        <w:spacing w:after="0" w:line="240" w:lineRule="auto"/>
        <w:rPr>
          <w:rFonts w:ascii="Aptos" w:eastAsia="Times New Roman" w:hAnsi="Aptos" w:cs="Segoe UI"/>
          <w:color w:val="000000"/>
          <w:kern w:val="0"/>
          <w:lang w:eastAsia="en-GB"/>
          <w14:ligatures w14:val="none"/>
        </w:rPr>
      </w:pPr>
      <w:r w:rsidRPr="004D0C22">
        <w:rPr>
          <w:rFonts w:ascii="Aptos" w:eastAsia="Times New Roman" w:hAnsi="Aptos" w:cs="Segoe UI"/>
          <w:color w:val="000000"/>
          <w:kern w:val="0"/>
          <w:lang w:eastAsia="en-GB"/>
          <w14:ligatures w14:val="none"/>
        </w:rPr>
        <w:t>understand </w:t>
      </w:r>
      <w:r w:rsidRPr="004D0C22">
        <w:rPr>
          <w:rFonts w:ascii="Aptos" w:eastAsia="Times New Roman" w:hAnsi="Aptos" w:cs="Segoe UI"/>
          <w:color w:val="000000"/>
          <w:kern w:val="0"/>
          <w:bdr w:val="none" w:sz="0" w:space="0" w:color="auto" w:frame="1"/>
          <w:lang w:eastAsia="en-GB"/>
          <w14:ligatures w14:val="none"/>
        </w:rPr>
        <w:t>mathematics</w:t>
      </w:r>
      <w:r w:rsidRPr="004D0C22">
        <w:rPr>
          <w:rFonts w:ascii="Aptos" w:eastAsia="Times New Roman" w:hAnsi="Aptos" w:cs="Segoe UI"/>
          <w:color w:val="000000"/>
          <w:kern w:val="0"/>
          <w:lang w:eastAsia="en-GB"/>
          <w14:ligatures w14:val="none"/>
        </w:rPr>
        <w:t> through a process of enquiry and experiment</w:t>
      </w:r>
    </w:p>
    <w:p w14:paraId="7D04D222" w14:textId="77777777" w:rsidR="004D0C22" w:rsidRPr="004D0C22" w:rsidRDefault="004D0C22" w:rsidP="004D0C22">
      <w:pPr>
        <w:numPr>
          <w:ilvl w:val="0"/>
          <w:numId w:val="1"/>
        </w:numPr>
        <w:shd w:val="clear" w:color="auto" w:fill="FFFFFF"/>
        <w:spacing w:after="0" w:line="240" w:lineRule="auto"/>
        <w:rPr>
          <w:rFonts w:ascii="Aptos" w:eastAsia="Times New Roman" w:hAnsi="Aptos" w:cs="Segoe UI"/>
          <w:color w:val="000000"/>
          <w:kern w:val="0"/>
          <w:lang w:eastAsia="en-GB"/>
          <w14:ligatures w14:val="none"/>
        </w:rPr>
      </w:pPr>
      <w:r w:rsidRPr="004D0C22">
        <w:rPr>
          <w:rFonts w:ascii="Aptos" w:eastAsia="Times New Roman" w:hAnsi="Aptos" w:cs="Segoe UI"/>
          <w:color w:val="000000"/>
          <w:kern w:val="0"/>
          <w:lang w:eastAsia="en-GB"/>
          <w14:ligatures w14:val="none"/>
        </w:rPr>
        <w:t>Daily fluency bee sessions in Years 1-4</w:t>
      </w:r>
    </w:p>
    <w:p w14:paraId="3CFE5511" w14:textId="064BA235" w:rsidR="004D0C22" w:rsidRPr="004D0C22" w:rsidRDefault="004D0C22" w:rsidP="004D0C22">
      <w:pPr>
        <w:numPr>
          <w:ilvl w:val="0"/>
          <w:numId w:val="1"/>
        </w:numPr>
        <w:shd w:val="clear" w:color="auto" w:fill="FFFFFF"/>
        <w:spacing w:after="0" w:line="240" w:lineRule="auto"/>
        <w:rPr>
          <w:rFonts w:ascii="Aptos" w:eastAsia="Times New Roman" w:hAnsi="Aptos" w:cs="Segoe UI"/>
          <w:color w:val="000000"/>
          <w:kern w:val="0"/>
          <w:lang w:eastAsia="en-GB"/>
          <w14:ligatures w14:val="none"/>
        </w:rPr>
      </w:pPr>
      <w:r w:rsidRPr="004D0C22">
        <w:rPr>
          <w:rFonts w:ascii="Aptos" w:eastAsia="Times New Roman" w:hAnsi="Aptos" w:cs="Segoe UI"/>
          <w:color w:val="000000"/>
          <w:kern w:val="0"/>
          <w:lang w:eastAsia="en-GB"/>
          <w14:ligatures w14:val="none"/>
        </w:rPr>
        <w:t>Daily arithmetic lessons in KS2</w:t>
      </w:r>
      <w:r w:rsidR="000C56E7">
        <w:rPr>
          <w:rFonts w:ascii="Aptos" w:eastAsia="Times New Roman" w:hAnsi="Aptos" w:cs="Segoe UI"/>
          <w:color w:val="000000"/>
          <w:kern w:val="0"/>
          <w:lang w:eastAsia="en-GB"/>
          <w14:ligatures w14:val="none"/>
        </w:rPr>
        <w:t>.</w:t>
      </w:r>
    </w:p>
    <w:p w14:paraId="04124A9E" w14:textId="77777777" w:rsidR="004D0C22" w:rsidRPr="004D0C22" w:rsidRDefault="004D0C22" w:rsidP="004D0C22">
      <w:pPr>
        <w:numPr>
          <w:ilvl w:val="0"/>
          <w:numId w:val="1"/>
        </w:numPr>
        <w:shd w:val="clear" w:color="auto" w:fill="FFFFFF"/>
        <w:spacing w:after="0" w:line="240" w:lineRule="auto"/>
        <w:rPr>
          <w:rFonts w:ascii="Aptos" w:eastAsia="Times New Roman" w:hAnsi="Aptos" w:cs="Segoe UI"/>
          <w:color w:val="000000"/>
          <w:kern w:val="0"/>
          <w:lang w:eastAsia="en-GB"/>
          <w14:ligatures w14:val="none"/>
        </w:rPr>
      </w:pPr>
      <w:r w:rsidRPr="004D0C22">
        <w:rPr>
          <w:rFonts w:ascii="Aptos" w:eastAsia="Times New Roman" w:hAnsi="Aptos" w:cs="Segoe UI"/>
          <w:color w:val="000000"/>
          <w:kern w:val="0"/>
          <w:lang w:eastAsia="en-GB"/>
          <w14:ligatures w14:val="none"/>
        </w:rPr>
        <w:t>regular use of ICT games and apps to reinforce, develop and enthuse learning e.g. Doodle Maths and Doodle Tables</w:t>
      </w:r>
    </w:p>
    <w:p w14:paraId="4CC52FEB" w14:textId="77777777" w:rsidR="004D0C22" w:rsidRPr="004D0C22" w:rsidRDefault="004D0C22" w:rsidP="004D0C22">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4D0C22">
        <w:rPr>
          <w:rFonts w:ascii="Aptos" w:eastAsia="Times New Roman" w:hAnsi="Aptos" w:cs="Times New Roman"/>
          <w:color w:val="000000"/>
          <w:kern w:val="0"/>
          <w:lang w:eastAsia="en-GB"/>
          <w14:ligatures w14:val="none"/>
        </w:rPr>
        <w:t> </w:t>
      </w:r>
    </w:p>
    <w:p w14:paraId="43CC1DC4" w14:textId="77777777" w:rsidR="004D0C22" w:rsidRPr="004D0C22" w:rsidRDefault="004D0C22" w:rsidP="004D0C22">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089EC86A" w14:textId="77777777" w:rsidR="004D0C22" w:rsidRPr="004D0C22" w:rsidRDefault="004D0C22" w:rsidP="004D0C22">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4D0C22">
        <w:rPr>
          <w:rFonts w:ascii="Aptos" w:eastAsia="Times New Roman" w:hAnsi="Aptos" w:cs="Times New Roman"/>
          <w:b/>
          <w:bCs/>
          <w:color w:val="000000"/>
          <w:kern w:val="0"/>
          <w:lang w:eastAsia="en-GB"/>
          <w14:ligatures w14:val="none"/>
        </w:rPr>
        <w:t>Impact</w:t>
      </w:r>
    </w:p>
    <w:p w14:paraId="4E7B46AD" w14:textId="77777777" w:rsidR="004D0C22" w:rsidRPr="004D0C22" w:rsidRDefault="004D0C22" w:rsidP="004D0C22">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4D0C22">
        <w:rPr>
          <w:rFonts w:ascii="Aptos" w:eastAsia="Times New Roman" w:hAnsi="Aptos" w:cs="Times New Roman"/>
          <w:color w:val="000000"/>
          <w:kern w:val="0"/>
          <w:lang w:eastAsia="en-GB"/>
          <w14:ligatures w14:val="none"/>
        </w:rPr>
        <w:t>The impact of our </w:t>
      </w:r>
      <w:r w:rsidRPr="004D0C22">
        <w:rPr>
          <w:rFonts w:ascii="Aptos" w:eastAsia="Times New Roman" w:hAnsi="Aptos" w:cs="Times New Roman"/>
          <w:color w:val="000000"/>
          <w:kern w:val="0"/>
          <w:bdr w:val="none" w:sz="0" w:space="0" w:color="auto" w:frame="1"/>
          <w:lang w:eastAsia="en-GB"/>
          <w14:ligatures w14:val="none"/>
        </w:rPr>
        <w:t>Mathematics</w:t>
      </w:r>
      <w:r w:rsidRPr="004D0C22">
        <w:rPr>
          <w:rFonts w:ascii="Aptos" w:eastAsia="Times New Roman" w:hAnsi="Aptos" w:cs="Times New Roman"/>
          <w:color w:val="000000"/>
          <w:kern w:val="0"/>
          <w:lang w:eastAsia="en-GB"/>
          <w14:ligatures w14:val="none"/>
        </w:rPr>
        <w:t> curriculum is measured through both formative and summative assessments. Each lesson includes guidance for assessing pupils against specific learning objectives, ensuring ongoing feedback and the opportunity to identify gaps in understanding. Teachers identify and quickly address misconceptions, enable the forging of connections between concepts, and recognise opportunities for challenge and in-depth reasoning.</w:t>
      </w:r>
    </w:p>
    <w:p w14:paraId="6A532F37" w14:textId="77777777" w:rsidR="004D0C22" w:rsidRPr="004D0C22" w:rsidRDefault="004D0C22" w:rsidP="004D0C22">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4D0C22">
        <w:rPr>
          <w:rFonts w:ascii="Aptos" w:eastAsia="Times New Roman" w:hAnsi="Aptos" w:cs="Times New Roman"/>
          <w:color w:val="000000"/>
          <w:kern w:val="0"/>
          <w:lang w:eastAsia="en-GB"/>
          <w14:ligatures w14:val="none"/>
        </w:rPr>
        <w:t> </w:t>
      </w:r>
    </w:p>
    <w:p w14:paraId="14473F0E" w14:textId="77777777" w:rsidR="004D0C22" w:rsidRPr="004D0C22" w:rsidRDefault="004D0C22" w:rsidP="004D0C22">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4D0C22">
        <w:rPr>
          <w:rFonts w:ascii="Aptos" w:eastAsia="Times New Roman" w:hAnsi="Aptos" w:cs="Times New Roman"/>
          <w:color w:val="000000"/>
          <w:kern w:val="0"/>
          <w:lang w:eastAsia="en-GB"/>
          <w14:ligatures w14:val="none"/>
        </w:rPr>
        <w:t>Summative assessments are used to evaluate pupils’ knowledge at the end of each unit. Our assessment for learning (</w:t>
      </w:r>
      <w:proofErr w:type="spellStart"/>
      <w:r w:rsidRPr="004D0C22">
        <w:rPr>
          <w:rFonts w:ascii="Aptos" w:eastAsia="Times New Roman" w:hAnsi="Aptos" w:cs="Times New Roman"/>
          <w:color w:val="000000"/>
          <w:kern w:val="0"/>
          <w:lang w:eastAsia="en-GB"/>
          <w14:ligatures w14:val="none"/>
        </w:rPr>
        <w:t>AfL</w:t>
      </w:r>
      <w:proofErr w:type="spellEnd"/>
      <w:r w:rsidRPr="004D0C22">
        <w:rPr>
          <w:rFonts w:ascii="Aptos" w:eastAsia="Times New Roman" w:hAnsi="Aptos" w:cs="Times New Roman"/>
          <w:color w:val="000000"/>
          <w:kern w:val="0"/>
          <w:lang w:eastAsia="en-GB"/>
          <w14:ligatures w14:val="none"/>
        </w:rPr>
        <w:t>) model includes live marking, self and peer assessments, and teacher observations. This approach enables teachers to track progress, identify areas for development, and provide targeted pre-teach opportunities and interventions where needed. Pupil progress and attainment are carefully analysed, and the data is used formatively to direct access arrangements, teacher planning and content revision.</w:t>
      </w:r>
    </w:p>
    <w:p w14:paraId="0C4AA90C" w14:textId="77777777" w:rsidR="004D0C22" w:rsidRPr="004D0C22" w:rsidRDefault="004D0C22" w:rsidP="004D0C22">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4D0C22">
        <w:rPr>
          <w:rFonts w:ascii="Aptos" w:eastAsia="Times New Roman" w:hAnsi="Aptos" w:cs="Times New Roman"/>
          <w:color w:val="000000"/>
          <w:kern w:val="0"/>
          <w:lang w:eastAsia="en-GB"/>
          <w14:ligatures w14:val="none"/>
        </w:rPr>
        <w:t> </w:t>
      </w:r>
    </w:p>
    <w:p w14:paraId="2743E43D" w14:textId="77777777" w:rsidR="004D0C22" w:rsidRPr="004D0C22" w:rsidRDefault="004D0C22" w:rsidP="004D0C22">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4D0C22">
        <w:rPr>
          <w:rFonts w:ascii="Aptos" w:eastAsia="Times New Roman" w:hAnsi="Aptos" w:cs="Times New Roman"/>
          <w:color w:val="000000"/>
          <w:kern w:val="0"/>
          <w:lang w:eastAsia="en-GB"/>
          <w14:ligatures w14:val="none"/>
        </w:rPr>
        <w:t>We expect that pupils will meet the relevant Early Learning Goals in the EYFS and achieve the end-of-key-stage expectations outlined in the National Curriculum for </w:t>
      </w:r>
      <w:r w:rsidRPr="004D0C22">
        <w:rPr>
          <w:rFonts w:ascii="Aptos" w:eastAsia="Times New Roman" w:hAnsi="Aptos" w:cs="Times New Roman"/>
          <w:color w:val="000000"/>
          <w:kern w:val="0"/>
          <w:bdr w:val="none" w:sz="0" w:space="0" w:color="auto" w:frame="1"/>
          <w:lang w:eastAsia="en-GB"/>
          <w14:ligatures w14:val="none"/>
        </w:rPr>
        <w:t>Mathematics</w:t>
      </w:r>
      <w:r w:rsidRPr="004D0C22">
        <w:rPr>
          <w:rFonts w:ascii="Aptos" w:eastAsia="Times New Roman" w:hAnsi="Aptos" w:cs="Times New Roman"/>
          <w:color w:val="000000"/>
          <w:kern w:val="0"/>
          <w:lang w:eastAsia="en-GB"/>
          <w14:ligatures w14:val="none"/>
        </w:rPr>
        <w:t> by the end of Key Stage 1 and Key Stage 2. Through their learning, they will be equipped with the knowledge and skills to confidently progress to Key Stage 3 and beyond, with a lasting interest in and appreciation for </w:t>
      </w:r>
      <w:r w:rsidRPr="004D0C22">
        <w:rPr>
          <w:rFonts w:ascii="Aptos" w:eastAsia="Times New Roman" w:hAnsi="Aptos" w:cs="Times New Roman"/>
          <w:color w:val="000000"/>
          <w:kern w:val="0"/>
          <w:bdr w:val="none" w:sz="0" w:space="0" w:color="auto" w:frame="1"/>
          <w:lang w:eastAsia="en-GB"/>
          <w14:ligatures w14:val="none"/>
        </w:rPr>
        <w:t>Mathematics</w:t>
      </w:r>
      <w:r w:rsidRPr="004D0C22">
        <w:rPr>
          <w:rFonts w:ascii="Aptos" w:eastAsia="Times New Roman" w:hAnsi="Aptos" w:cs="Times New Roman"/>
          <w:color w:val="000000"/>
          <w:kern w:val="0"/>
          <w:lang w:eastAsia="en-GB"/>
          <w14:ligatures w14:val="none"/>
        </w:rPr>
        <w:t>. </w:t>
      </w:r>
    </w:p>
    <w:p w14:paraId="7297B872" w14:textId="77777777" w:rsidR="004D0C22" w:rsidRPr="004D0C22" w:rsidRDefault="004D0C22" w:rsidP="004D0C22">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4D0C22">
        <w:rPr>
          <w:rFonts w:ascii="Aptos" w:eastAsia="Times New Roman" w:hAnsi="Aptos" w:cs="Times New Roman"/>
          <w:color w:val="000000"/>
          <w:kern w:val="0"/>
          <w:lang w:eastAsia="en-GB"/>
          <w14:ligatures w14:val="none"/>
        </w:rPr>
        <w:t> </w:t>
      </w:r>
    </w:p>
    <w:p w14:paraId="2F47623C" w14:textId="583C3D18" w:rsidR="004D0C22" w:rsidRPr="004D0C22" w:rsidRDefault="004D0C22" w:rsidP="004D0C22">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4D0C22">
        <w:rPr>
          <w:rFonts w:ascii="Aptos" w:eastAsia="Times New Roman" w:hAnsi="Aptos" w:cs="Times New Roman"/>
          <w:color w:val="000000"/>
          <w:kern w:val="0"/>
          <w:lang w:eastAsia="en-GB"/>
          <w14:ligatures w14:val="none"/>
        </w:rPr>
        <w:t>This </w:t>
      </w:r>
      <w:r w:rsidRPr="004D0C22">
        <w:rPr>
          <w:rFonts w:ascii="Aptos" w:eastAsia="Times New Roman" w:hAnsi="Aptos" w:cs="Times New Roman"/>
          <w:color w:val="000000"/>
          <w:kern w:val="0"/>
          <w:bdr w:val="none" w:sz="0" w:space="0" w:color="auto" w:frame="1"/>
          <w:lang w:eastAsia="en-GB"/>
          <w14:ligatures w14:val="none"/>
        </w:rPr>
        <w:t>policy</w:t>
      </w:r>
      <w:r w:rsidRPr="004D0C22">
        <w:rPr>
          <w:rFonts w:ascii="Aptos" w:eastAsia="Times New Roman" w:hAnsi="Aptos" w:cs="Times New Roman"/>
          <w:color w:val="000000"/>
          <w:kern w:val="0"/>
          <w:lang w:eastAsia="en-GB"/>
          <w14:ligatures w14:val="none"/>
        </w:rPr>
        <w:t> reflects our commitment to delivering a high-quality </w:t>
      </w:r>
      <w:r w:rsidRPr="004D0C22">
        <w:rPr>
          <w:rFonts w:ascii="Aptos" w:eastAsia="Times New Roman" w:hAnsi="Aptos" w:cs="Times New Roman"/>
          <w:color w:val="000000"/>
          <w:kern w:val="0"/>
          <w:bdr w:val="none" w:sz="0" w:space="0" w:color="auto" w:frame="1"/>
          <w:lang w:eastAsia="en-GB"/>
          <w14:ligatures w14:val="none"/>
        </w:rPr>
        <w:t>Mathematics</w:t>
      </w:r>
      <w:r w:rsidRPr="004D0C22">
        <w:rPr>
          <w:rFonts w:ascii="Aptos" w:eastAsia="Times New Roman" w:hAnsi="Aptos" w:cs="Times New Roman"/>
          <w:color w:val="000000"/>
          <w:kern w:val="0"/>
          <w:lang w:eastAsia="en-GB"/>
          <w14:ligatures w14:val="none"/>
        </w:rPr>
        <w:t xml:space="preserve"> education that supports our pupils’ development as reflective, resourceful, and resilient learners, in line with the vision and ethos of </w:t>
      </w:r>
      <w:r w:rsidR="00BD68B4">
        <w:rPr>
          <w:rFonts w:ascii="Aptos" w:eastAsia="Times New Roman" w:hAnsi="Aptos" w:cs="Times New Roman"/>
          <w:color w:val="000000"/>
          <w:kern w:val="0"/>
          <w:lang w:eastAsia="en-GB"/>
          <w14:ligatures w14:val="none"/>
        </w:rPr>
        <w:t xml:space="preserve">Stretton </w:t>
      </w:r>
      <w:proofErr w:type="spellStart"/>
      <w:r w:rsidR="00BD68B4">
        <w:rPr>
          <w:rFonts w:ascii="Aptos" w:eastAsia="Times New Roman" w:hAnsi="Aptos" w:cs="Times New Roman"/>
          <w:color w:val="000000"/>
          <w:kern w:val="0"/>
          <w:lang w:eastAsia="en-GB"/>
          <w14:ligatures w14:val="none"/>
        </w:rPr>
        <w:t>Sugwas</w:t>
      </w:r>
      <w:proofErr w:type="spellEnd"/>
      <w:r w:rsidR="00BD68B4">
        <w:rPr>
          <w:rFonts w:ascii="Aptos" w:eastAsia="Times New Roman" w:hAnsi="Aptos" w:cs="Times New Roman"/>
          <w:color w:val="000000"/>
          <w:kern w:val="0"/>
          <w:lang w:eastAsia="en-GB"/>
          <w14:ligatures w14:val="none"/>
        </w:rPr>
        <w:t xml:space="preserve"> Church of England Academy</w:t>
      </w:r>
      <w:r w:rsidR="00BD68B4">
        <w:rPr>
          <w:rFonts w:ascii="Aptos" w:eastAsia="Times New Roman" w:hAnsi="Aptos" w:cs="Times New Roman"/>
          <w:color w:val="000000"/>
          <w:kern w:val="0"/>
          <w:lang w:eastAsia="en-GB"/>
          <w14:ligatures w14:val="none"/>
        </w:rPr>
        <w:t>.</w:t>
      </w:r>
    </w:p>
    <w:sectPr w:rsidR="004D0C22" w:rsidRPr="004D0C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53CC2"/>
    <w:multiLevelType w:val="multilevel"/>
    <w:tmpl w:val="412A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9993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01"/>
    <w:rsid w:val="000C56E7"/>
    <w:rsid w:val="000F09DA"/>
    <w:rsid w:val="002D1569"/>
    <w:rsid w:val="00457B89"/>
    <w:rsid w:val="004D0C22"/>
    <w:rsid w:val="008D5B4F"/>
    <w:rsid w:val="00932C01"/>
    <w:rsid w:val="00BD68B4"/>
    <w:rsid w:val="00C20952"/>
    <w:rsid w:val="00DA6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D499C"/>
  <w15:chartTrackingRefBased/>
  <w15:docId w15:val="{5CFD5F8B-AC4E-4899-BA7E-2F1DE1DC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C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C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C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C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C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C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C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C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C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C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C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C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C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C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C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C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C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C01"/>
    <w:rPr>
      <w:rFonts w:eastAsiaTheme="majorEastAsia" w:cstheme="majorBidi"/>
      <w:color w:val="272727" w:themeColor="text1" w:themeTint="D8"/>
    </w:rPr>
  </w:style>
  <w:style w:type="paragraph" w:styleId="Title">
    <w:name w:val="Title"/>
    <w:basedOn w:val="Normal"/>
    <w:next w:val="Normal"/>
    <w:link w:val="TitleChar"/>
    <w:uiPriority w:val="10"/>
    <w:qFormat/>
    <w:rsid w:val="00932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C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C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C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C01"/>
    <w:pPr>
      <w:spacing w:before="160"/>
      <w:jc w:val="center"/>
    </w:pPr>
    <w:rPr>
      <w:i/>
      <w:iCs/>
      <w:color w:val="404040" w:themeColor="text1" w:themeTint="BF"/>
    </w:rPr>
  </w:style>
  <w:style w:type="character" w:customStyle="1" w:styleId="QuoteChar">
    <w:name w:val="Quote Char"/>
    <w:basedOn w:val="DefaultParagraphFont"/>
    <w:link w:val="Quote"/>
    <w:uiPriority w:val="29"/>
    <w:rsid w:val="00932C01"/>
    <w:rPr>
      <w:i/>
      <w:iCs/>
      <w:color w:val="404040" w:themeColor="text1" w:themeTint="BF"/>
    </w:rPr>
  </w:style>
  <w:style w:type="paragraph" w:styleId="ListParagraph">
    <w:name w:val="List Paragraph"/>
    <w:basedOn w:val="Normal"/>
    <w:uiPriority w:val="34"/>
    <w:qFormat/>
    <w:rsid w:val="00932C01"/>
    <w:pPr>
      <w:ind w:left="720"/>
      <w:contextualSpacing/>
    </w:pPr>
  </w:style>
  <w:style w:type="character" w:styleId="IntenseEmphasis">
    <w:name w:val="Intense Emphasis"/>
    <w:basedOn w:val="DefaultParagraphFont"/>
    <w:uiPriority w:val="21"/>
    <w:qFormat/>
    <w:rsid w:val="00932C01"/>
    <w:rPr>
      <w:i/>
      <w:iCs/>
      <w:color w:val="0F4761" w:themeColor="accent1" w:themeShade="BF"/>
    </w:rPr>
  </w:style>
  <w:style w:type="paragraph" w:styleId="IntenseQuote">
    <w:name w:val="Intense Quote"/>
    <w:basedOn w:val="Normal"/>
    <w:next w:val="Normal"/>
    <w:link w:val="IntenseQuoteChar"/>
    <w:uiPriority w:val="30"/>
    <w:qFormat/>
    <w:rsid w:val="00932C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C01"/>
    <w:rPr>
      <w:i/>
      <w:iCs/>
      <w:color w:val="0F4761" w:themeColor="accent1" w:themeShade="BF"/>
    </w:rPr>
  </w:style>
  <w:style w:type="character" w:styleId="IntenseReference">
    <w:name w:val="Intense Reference"/>
    <w:basedOn w:val="DefaultParagraphFont"/>
    <w:uiPriority w:val="32"/>
    <w:qFormat/>
    <w:rsid w:val="00932C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DFB9F93699F4AAF01D15835478F53" ma:contentTypeVersion="16" ma:contentTypeDescription="Create a new document." ma:contentTypeScope="" ma:versionID="3d8cb97b30ab692b0bab0c90525c5539">
  <xsd:schema xmlns:xsd="http://www.w3.org/2001/XMLSchema" xmlns:xs="http://www.w3.org/2001/XMLSchema" xmlns:p="http://schemas.microsoft.com/office/2006/metadata/properties" xmlns:ns2="5f11fe56-53de-480b-8345-34cb7f55c66d" xmlns:ns3="56016bb4-7542-4a1e-b51c-a7f962a6e92d" targetNamespace="http://schemas.microsoft.com/office/2006/metadata/properties" ma:root="true" ma:fieldsID="634c47faddd7d0f63172a5c1025dafea" ns2:_="" ns3:_="">
    <xsd:import namespace="5f11fe56-53de-480b-8345-34cb7f55c66d"/>
    <xsd:import namespace="56016bb4-7542-4a1e-b51c-a7f962a6e9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1fe56-53de-480b-8345-34cb7f55c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54c5e12-7fbd-4e1b-97bf-6b0e1792737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16bb4-7542-4a1e-b51c-a7f962a6e92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2bac367-fac8-4d7f-a3ca-6c2e0d676938}" ma:internalName="TaxCatchAll" ma:showField="CatchAllData" ma:web="56016bb4-7542-4a1e-b51c-a7f962a6e9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11fe56-53de-480b-8345-34cb7f55c66d">
      <Terms xmlns="http://schemas.microsoft.com/office/infopath/2007/PartnerControls"/>
    </lcf76f155ced4ddcb4097134ff3c332f>
    <TaxCatchAll xmlns="56016bb4-7542-4a1e-b51c-a7f962a6e92d" xsi:nil="true"/>
  </documentManagement>
</p:properties>
</file>

<file path=customXml/itemProps1.xml><?xml version="1.0" encoding="utf-8"?>
<ds:datastoreItem xmlns:ds="http://schemas.openxmlformats.org/officeDocument/2006/customXml" ds:itemID="{B2E6857D-E04B-4635-93A3-B241B1E0FCF3}"/>
</file>

<file path=customXml/itemProps2.xml><?xml version="1.0" encoding="utf-8"?>
<ds:datastoreItem xmlns:ds="http://schemas.openxmlformats.org/officeDocument/2006/customXml" ds:itemID="{0E0F1349-2DC2-4ACB-860C-FDA2F626F9B3}"/>
</file>

<file path=customXml/itemProps3.xml><?xml version="1.0" encoding="utf-8"?>
<ds:datastoreItem xmlns:ds="http://schemas.openxmlformats.org/officeDocument/2006/customXml" ds:itemID="{9B068F0F-F183-40B4-916C-2DA6B5DD7333}"/>
</file>

<file path=docProps/app.xml><?xml version="1.0" encoding="utf-8"?>
<Properties xmlns="http://schemas.openxmlformats.org/officeDocument/2006/extended-properties" xmlns:vt="http://schemas.openxmlformats.org/officeDocument/2006/docPropsVTypes">
  <Template>Normal</Template>
  <TotalTime>7</TotalTime>
  <Pages>3</Pages>
  <Words>751</Words>
  <Characters>4284</Characters>
  <Application>Microsoft Office Word</Application>
  <DocSecurity>0</DocSecurity>
  <Lines>35</Lines>
  <Paragraphs>10</Paragraphs>
  <ScaleCrop>false</ScaleCrop>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Cuss</dc:creator>
  <cp:keywords/>
  <dc:description/>
  <cp:lastModifiedBy>Lucy Cuss</cp:lastModifiedBy>
  <cp:revision>7</cp:revision>
  <dcterms:created xsi:type="dcterms:W3CDTF">2025-09-30T12:58:00Z</dcterms:created>
  <dcterms:modified xsi:type="dcterms:W3CDTF">2025-09-30T13:07:00Z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0x0101000C1DFB9F93699F4AAF01D15835478F53</vt:lpwstr>
  </property>
</Properties>
</file>